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2A72D6" w14:textId="77777777" w:rsidR="007F57E6" w:rsidRPr="00295E20" w:rsidRDefault="007F57E6" w:rsidP="007F57E6">
      <w:pPr>
        <w:tabs>
          <w:tab w:val="left" w:pos="5103"/>
        </w:tabs>
        <w:spacing w:after="0" w:line="240" w:lineRule="auto"/>
        <w:ind w:left="5528"/>
        <w:rPr>
          <w:rFonts w:ascii="Times New Roman" w:hAnsi="Times New Roman" w:cs="Times New Roman"/>
          <w:sz w:val="24"/>
          <w:szCs w:val="24"/>
        </w:rPr>
      </w:pPr>
      <w:r w:rsidRPr="00295E20">
        <w:rPr>
          <w:rFonts w:ascii="Times New Roman" w:hAnsi="Times New Roman" w:cs="Times New Roman"/>
          <w:sz w:val="24"/>
          <w:szCs w:val="24"/>
        </w:rPr>
        <w:t>ЗАТВЕРДЖЕНО</w:t>
      </w:r>
    </w:p>
    <w:p w14:paraId="5A845594" w14:textId="77777777" w:rsidR="007F57E6" w:rsidRPr="00295E20" w:rsidRDefault="007F57E6" w:rsidP="007F57E6">
      <w:pPr>
        <w:tabs>
          <w:tab w:val="left" w:pos="5103"/>
        </w:tabs>
        <w:spacing w:after="0" w:line="240" w:lineRule="auto"/>
        <w:ind w:left="5528"/>
        <w:jc w:val="both"/>
        <w:rPr>
          <w:rFonts w:ascii="Times New Roman" w:hAnsi="Times New Roman" w:cs="Times New Roman"/>
          <w:sz w:val="18"/>
          <w:szCs w:val="18"/>
        </w:rPr>
      </w:pPr>
    </w:p>
    <w:p w14:paraId="21D406CE" w14:textId="77777777" w:rsidR="007F57E6" w:rsidRPr="00295E20" w:rsidRDefault="007F57E6" w:rsidP="007F57E6">
      <w:pPr>
        <w:spacing w:after="0" w:line="240" w:lineRule="auto"/>
        <w:ind w:left="5528"/>
        <w:rPr>
          <w:rFonts w:ascii="Times New Roman" w:hAnsi="Times New Roman" w:cs="Times New Roman"/>
          <w:sz w:val="24"/>
          <w:szCs w:val="24"/>
        </w:rPr>
      </w:pPr>
      <w:r w:rsidRPr="00295E20">
        <w:rPr>
          <w:rFonts w:ascii="Times New Roman" w:hAnsi="Times New Roman" w:cs="Times New Roman"/>
          <w:sz w:val="24"/>
          <w:szCs w:val="24"/>
        </w:rPr>
        <w:t>Рішення виконавчого комітету</w:t>
      </w:r>
    </w:p>
    <w:p w14:paraId="5E15BFDC" w14:textId="77777777" w:rsidR="007F57E6" w:rsidRPr="00295E20" w:rsidRDefault="007F57E6" w:rsidP="007F57E6">
      <w:pPr>
        <w:spacing w:after="0" w:line="240" w:lineRule="auto"/>
        <w:ind w:left="5528"/>
        <w:rPr>
          <w:rFonts w:ascii="Times New Roman" w:hAnsi="Times New Roman" w:cs="Times New Roman"/>
          <w:sz w:val="24"/>
          <w:szCs w:val="24"/>
        </w:rPr>
      </w:pPr>
      <w:r w:rsidRPr="00295E20">
        <w:rPr>
          <w:rFonts w:ascii="Times New Roman" w:hAnsi="Times New Roman" w:cs="Times New Roman"/>
          <w:sz w:val="24"/>
          <w:szCs w:val="24"/>
        </w:rPr>
        <w:t>Великоберезовицької селищної ради</w:t>
      </w:r>
    </w:p>
    <w:p w14:paraId="036E4F84" w14:textId="77777777" w:rsidR="007F57E6" w:rsidRPr="00295E20" w:rsidRDefault="007F57E6" w:rsidP="007F57E6">
      <w:pPr>
        <w:spacing w:after="0" w:line="240" w:lineRule="auto"/>
        <w:ind w:left="5528"/>
        <w:rPr>
          <w:rFonts w:ascii="Times New Roman" w:hAnsi="Times New Roman" w:cs="Times New Roman"/>
          <w:sz w:val="18"/>
          <w:szCs w:val="18"/>
        </w:rPr>
      </w:pPr>
    </w:p>
    <w:p w14:paraId="39ED2058" w14:textId="77777777" w:rsidR="007F57E6" w:rsidRPr="00295E20" w:rsidRDefault="007F57E6" w:rsidP="007F57E6">
      <w:pPr>
        <w:spacing w:after="0" w:line="240" w:lineRule="auto"/>
        <w:ind w:left="5528"/>
        <w:rPr>
          <w:rFonts w:ascii="Times New Roman" w:hAnsi="Times New Roman" w:cs="Times New Roman"/>
          <w:sz w:val="24"/>
          <w:szCs w:val="24"/>
        </w:rPr>
      </w:pPr>
      <w:r w:rsidRPr="00295E20">
        <w:rPr>
          <w:rFonts w:ascii="Times New Roman" w:hAnsi="Times New Roman" w:cs="Times New Roman"/>
          <w:sz w:val="24"/>
          <w:szCs w:val="24"/>
        </w:rPr>
        <w:t>22.12.2023 № 543</w:t>
      </w:r>
    </w:p>
    <w:p w14:paraId="76975ACE" w14:textId="77777777" w:rsidR="007F57E6" w:rsidRPr="00867B74" w:rsidRDefault="007F57E6" w:rsidP="0057610E">
      <w:pPr>
        <w:spacing w:after="0" w:line="240" w:lineRule="auto"/>
        <w:ind w:left="5812"/>
        <w:rPr>
          <w:rFonts w:ascii="Times New Roman" w:eastAsia="Times New Roman" w:hAnsi="Times New Roman" w:cs="Times New Roman"/>
          <w:iCs/>
          <w:sz w:val="24"/>
          <w:szCs w:val="24"/>
        </w:rPr>
      </w:pPr>
    </w:p>
    <w:p w14:paraId="4626AB06" w14:textId="5B0C6F12" w:rsidR="00742BEC" w:rsidRDefault="004D2EF6" w:rsidP="004D2EF6">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І</w:t>
      </w:r>
      <w:r w:rsidRPr="00867B74">
        <w:rPr>
          <w:rFonts w:ascii="Times New Roman" w:eastAsia="Times New Roman" w:hAnsi="Times New Roman" w:cs="Times New Roman"/>
          <w:b/>
          <w:sz w:val="24"/>
          <w:szCs w:val="24"/>
        </w:rPr>
        <w:t xml:space="preserve">нформаційна картка адміністративної послуги </w:t>
      </w:r>
      <w:r w:rsidR="009D3665" w:rsidRPr="00867B74">
        <w:rPr>
          <w:rFonts w:ascii="Times New Roman" w:eastAsia="Times New Roman" w:hAnsi="Times New Roman" w:cs="Times New Roman"/>
          <w:b/>
          <w:sz w:val="24"/>
          <w:szCs w:val="24"/>
        </w:rPr>
        <w:t>00040</w:t>
      </w:r>
    </w:p>
    <w:p w14:paraId="396D875A" w14:textId="77777777" w:rsidR="004D2EF6" w:rsidRDefault="004D2EF6" w:rsidP="004D2EF6">
      <w:pPr>
        <w:spacing w:after="0" w:line="240" w:lineRule="auto"/>
        <w:jc w:val="center"/>
        <w:rPr>
          <w:rFonts w:ascii="Times New Roman" w:eastAsia="Times New Roman" w:hAnsi="Times New Roman" w:cs="Times New Roman"/>
          <w:b/>
          <w:sz w:val="24"/>
          <w:szCs w:val="24"/>
        </w:rPr>
      </w:pPr>
    </w:p>
    <w:p w14:paraId="67D520B0" w14:textId="77777777" w:rsidR="00742BEC" w:rsidRDefault="0057610E">
      <w:pPr>
        <w:spacing w:after="0" w:line="240" w:lineRule="auto"/>
        <w:jc w:val="center"/>
        <w:rPr>
          <w:rFonts w:ascii="Times New Roman" w:hAnsi="Times New Roman" w:cs="Times New Roman"/>
          <w:b/>
          <w:sz w:val="24"/>
          <w:szCs w:val="24"/>
          <w:shd w:val="clear" w:color="auto" w:fill="FFFFFF"/>
        </w:rPr>
      </w:pPr>
      <w:r w:rsidRPr="00867B74">
        <w:rPr>
          <w:rFonts w:ascii="Times New Roman" w:hAnsi="Times New Roman" w:cs="Times New Roman"/>
          <w:b/>
          <w:sz w:val="24"/>
          <w:szCs w:val="24"/>
          <w:shd w:val="clear" w:color="auto" w:fill="FFFFFF"/>
        </w:rPr>
        <w:t xml:space="preserve">РЕЄСТРАЦІЯ МІСЦЯ </w:t>
      </w:r>
      <w:r w:rsidR="00FF0D23" w:rsidRPr="00867B74">
        <w:rPr>
          <w:rFonts w:ascii="Times New Roman" w:hAnsi="Times New Roman" w:cs="Times New Roman"/>
          <w:b/>
          <w:sz w:val="24"/>
          <w:szCs w:val="24"/>
          <w:shd w:val="clear" w:color="auto" w:fill="FFFFFF"/>
        </w:rPr>
        <w:t>ПЕРЕБУВАННЯ</w:t>
      </w:r>
    </w:p>
    <w:p w14:paraId="3A983C72" w14:textId="77777777" w:rsidR="00A5483B" w:rsidRDefault="00A5483B">
      <w:pPr>
        <w:spacing w:after="0" w:line="240" w:lineRule="auto"/>
        <w:jc w:val="center"/>
        <w:rPr>
          <w:rFonts w:ascii="Times New Roman" w:hAnsi="Times New Roman" w:cs="Times New Roman"/>
          <w:b/>
          <w:sz w:val="24"/>
          <w:szCs w:val="24"/>
          <w:shd w:val="clear" w:color="auto" w:fill="FFFFFF"/>
        </w:rPr>
      </w:pPr>
    </w:p>
    <w:p w14:paraId="0B186A7C" w14:textId="080A1FFB" w:rsidR="0057610E" w:rsidRPr="004D2EF6" w:rsidRDefault="004D2EF6" w:rsidP="0057610E">
      <w:pPr>
        <w:spacing w:after="0" w:line="240" w:lineRule="auto"/>
        <w:ind w:left="-567"/>
        <w:jc w:val="center"/>
        <w:rPr>
          <w:rFonts w:ascii="Times New Roman" w:hAnsi="Times New Roman" w:cs="Times New Roman"/>
          <w:shd w:val="clear" w:color="auto" w:fill="FFFFFF"/>
        </w:rPr>
      </w:pPr>
      <w:r>
        <w:rPr>
          <w:rFonts w:ascii="Times New Roman" w:hAnsi="Times New Roman" w:cs="Times New Roman"/>
          <w:shd w:val="clear" w:color="auto" w:fill="FFFFFF"/>
        </w:rPr>
        <w:t>Ц</w:t>
      </w:r>
      <w:r w:rsidRPr="004D2EF6">
        <w:rPr>
          <w:rFonts w:ascii="Times New Roman" w:hAnsi="Times New Roman" w:cs="Times New Roman"/>
          <w:shd w:val="clear" w:color="auto" w:fill="FFFFFF"/>
        </w:rPr>
        <w:t xml:space="preserve">ентр надання адміністративних послуг </w:t>
      </w:r>
      <w:r>
        <w:rPr>
          <w:rFonts w:ascii="Times New Roman" w:hAnsi="Times New Roman" w:cs="Times New Roman"/>
          <w:shd w:val="clear" w:color="auto" w:fill="FFFFFF"/>
        </w:rPr>
        <w:t>В</w:t>
      </w:r>
      <w:r w:rsidRPr="004D2EF6">
        <w:rPr>
          <w:rFonts w:ascii="Times New Roman" w:hAnsi="Times New Roman" w:cs="Times New Roman"/>
          <w:shd w:val="clear" w:color="auto" w:fill="FFFFFF"/>
        </w:rPr>
        <w:t>еликоберезовицької селищної ради</w:t>
      </w:r>
    </w:p>
    <w:p w14:paraId="6C61CAF0" w14:textId="77777777" w:rsidR="00146FFA" w:rsidRPr="00867B74" w:rsidRDefault="00146FFA" w:rsidP="0057610E">
      <w:pPr>
        <w:spacing w:after="0" w:line="240" w:lineRule="auto"/>
        <w:ind w:left="-567"/>
        <w:jc w:val="center"/>
        <w:rPr>
          <w:rFonts w:ascii="Times New Roman" w:eastAsia="Times New Roman" w:hAnsi="Times New Roman" w:cs="Times New Roman"/>
          <w:sz w:val="20"/>
          <w:szCs w:val="20"/>
          <w:u w:val="single"/>
        </w:rPr>
      </w:pPr>
    </w:p>
    <w:tbl>
      <w:tblPr>
        <w:tblStyle w:val="a8"/>
        <w:tblW w:w="9673" w:type="dxa"/>
        <w:tblInd w:w="-34" w:type="dxa"/>
        <w:tblLayout w:type="fixed"/>
        <w:tblLook w:val="0000" w:firstRow="0" w:lastRow="0" w:firstColumn="0" w:lastColumn="0" w:noHBand="0" w:noVBand="0"/>
      </w:tblPr>
      <w:tblGrid>
        <w:gridCol w:w="643"/>
        <w:gridCol w:w="3525"/>
        <w:gridCol w:w="5505"/>
      </w:tblGrid>
      <w:tr w:rsidR="00867B74" w:rsidRPr="00867B74" w14:paraId="78166655" w14:textId="77777777" w:rsidTr="00E7528A">
        <w:trPr>
          <w:cantSplit/>
          <w:tblHeader/>
        </w:trPr>
        <w:tc>
          <w:tcPr>
            <w:tcW w:w="9673" w:type="dxa"/>
            <w:gridSpan w:val="3"/>
            <w:tcBorders>
              <w:top w:val="single" w:sz="4" w:space="0" w:color="000000"/>
              <w:left w:val="single" w:sz="4" w:space="0" w:color="000000"/>
              <w:bottom w:val="single" w:sz="4" w:space="0" w:color="000000"/>
              <w:right w:val="single" w:sz="4" w:space="0" w:color="000000"/>
            </w:tcBorders>
          </w:tcPr>
          <w:p w14:paraId="3C829C3D" w14:textId="77777777" w:rsidR="00742BEC" w:rsidRPr="00867B74" w:rsidRDefault="005D5441">
            <w:pPr>
              <w:spacing w:after="0" w:line="240" w:lineRule="auto"/>
              <w:jc w:val="center"/>
              <w:rPr>
                <w:rFonts w:ascii="Times New Roman" w:eastAsia="Times New Roman" w:hAnsi="Times New Roman" w:cs="Times New Roman"/>
                <w:b/>
                <w:sz w:val="24"/>
                <w:szCs w:val="24"/>
              </w:rPr>
            </w:pPr>
            <w:r w:rsidRPr="00867B74">
              <w:rPr>
                <w:rFonts w:ascii="Times New Roman" w:eastAsia="Times New Roman" w:hAnsi="Times New Roman" w:cs="Times New Roman"/>
                <w:b/>
                <w:sz w:val="24"/>
                <w:szCs w:val="24"/>
              </w:rPr>
              <w:t>Інформація про суб’єкта надання адміністративної послуги</w:t>
            </w:r>
          </w:p>
          <w:p w14:paraId="79B09CA9" w14:textId="77777777" w:rsidR="00146FFA" w:rsidRPr="00867B74" w:rsidRDefault="00146FFA">
            <w:pPr>
              <w:spacing w:after="0" w:line="240" w:lineRule="auto"/>
              <w:jc w:val="center"/>
              <w:rPr>
                <w:rFonts w:ascii="Times New Roman" w:eastAsia="Times New Roman" w:hAnsi="Times New Roman" w:cs="Times New Roman"/>
                <w:b/>
                <w:sz w:val="24"/>
                <w:szCs w:val="24"/>
              </w:rPr>
            </w:pPr>
            <w:r w:rsidRPr="00867B74">
              <w:rPr>
                <w:rFonts w:ascii="Times New Roman" w:eastAsia="Times New Roman" w:hAnsi="Times New Roman" w:cs="Times New Roman"/>
                <w:b/>
                <w:sz w:val="24"/>
                <w:szCs w:val="24"/>
              </w:rPr>
              <w:t>та/або центру надання адміністративних послуг</w:t>
            </w:r>
          </w:p>
          <w:p w14:paraId="0776EAB2" w14:textId="77777777" w:rsidR="00742BEC" w:rsidRPr="00867B74" w:rsidRDefault="00742BEC">
            <w:pPr>
              <w:spacing w:after="0" w:line="240" w:lineRule="auto"/>
              <w:jc w:val="center"/>
              <w:rPr>
                <w:rFonts w:ascii="Times New Roman" w:eastAsia="Times New Roman" w:hAnsi="Times New Roman" w:cs="Times New Roman"/>
                <w:b/>
                <w:sz w:val="24"/>
                <w:szCs w:val="24"/>
              </w:rPr>
            </w:pPr>
          </w:p>
        </w:tc>
      </w:tr>
      <w:tr w:rsidR="00867B74" w:rsidRPr="00867B74" w14:paraId="2F968393" w14:textId="77777777" w:rsidTr="00E7528A">
        <w:trPr>
          <w:cantSplit/>
          <w:tblHeader/>
        </w:trPr>
        <w:tc>
          <w:tcPr>
            <w:tcW w:w="643" w:type="dxa"/>
            <w:tcBorders>
              <w:top w:val="single" w:sz="4" w:space="0" w:color="000000"/>
              <w:left w:val="single" w:sz="4" w:space="0" w:color="000000"/>
              <w:bottom w:val="single" w:sz="4" w:space="0" w:color="000000"/>
              <w:right w:val="single" w:sz="4" w:space="0" w:color="000000"/>
            </w:tcBorders>
          </w:tcPr>
          <w:p w14:paraId="0E60C983" w14:textId="77777777" w:rsidR="00742BEC" w:rsidRPr="00867B74" w:rsidRDefault="009D452C">
            <w:pPr>
              <w:spacing w:after="0" w:line="240" w:lineRule="auto"/>
              <w:jc w:val="center"/>
              <w:rPr>
                <w:rFonts w:ascii="Times New Roman" w:eastAsia="Times New Roman" w:hAnsi="Times New Roman" w:cs="Times New Roman"/>
              </w:rPr>
            </w:pPr>
            <w:r w:rsidRPr="00867B74">
              <w:rPr>
                <w:rFonts w:ascii="Times New Roman" w:eastAsia="Times New Roman" w:hAnsi="Times New Roman" w:cs="Times New Roman"/>
              </w:rPr>
              <w:t>1</w:t>
            </w:r>
          </w:p>
        </w:tc>
        <w:tc>
          <w:tcPr>
            <w:tcW w:w="3525" w:type="dxa"/>
            <w:tcBorders>
              <w:top w:val="single" w:sz="4" w:space="0" w:color="000000"/>
              <w:left w:val="single" w:sz="4" w:space="0" w:color="000000"/>
              <w:bottom w:val="single" w:sz="4" w:space="0" w:color="000000"/>
              <w:right w:val="single" w:sz="4" w:space="0" w:color="000000"/>
            </w:tcBorders>
          </w:tcPr>
          <w:p w14:paraId="321F592B" w14:textId="77777777" w:rsidR="00742BEC" w:rsidRPr="00867B74" w:rsidRDefault="009D452C">
            <w:pPr>
              <w:spacing w:after="0" w:line="240" w:lineRule="auto"/>
              <w:jc w:val="both"/>
              <w:rPr>
                <w:rFonts w:ascii="Times New Roman" w:eastAsia="Times New Roman" w:hAnsi="Times New Roman" w:cs="Times New Roman"/>
              </w:rPr>
            </w:pPr>
            <w:r w:rsidRPr="00867B74">
              <w:rPr>
                <w:rFonts w:ascii="Times New Roman" w:eastAsia="Times New Roman" w:hAnsi="Times New Roman" w:cs="Times New Roman"/>
              </w:rPr>
              <w:t>Місцезнаходження суб’єкта надання адміністративної послуги</w:t>
            </w:r>
          </w:p>
        </w:tc>
        <w:tc>
          <w:tcPr>
            <w:tcW w:w="5505" w:type="dxa"/>
            <w:tcBorders>
              <w:top w:val="single" w:sz="4" w:space="0" w:color="000000"/>
              <w:left w:val="single" w:sz="4" w:space="0" w:color="000000"/>
              <w:bottom w:val="single" w:sz="4" w:space="0" w:color="000000"/>
              <w:right w:val="single" w:sz="4" w:space="0" w:color="000000"/>
            </w:tcBorders>
            <w:shd w:val="clear" w:color="auto" w:fill="auto"/>
          </w:tcPr>
          <w:p w14:paraId="77AC9165" w14:textId="77777777" w:rsidR="00742BEC" w:rsidRPr="00867B74" w:rsidRDefault="009D452C">
            <w:pPr>
              <w:spacing w:after="0" w:line="240" w:lineRule="auto"/>
              <w:jc w:val="both"/>
              <w:rPr>
                <w:rFonts w:ascii="Times New Roman" w:eastAsia="Times New Roman" w:hAnsi="Times New Roman" w:cs="Times New Roman"/>
                <w:b/>
              </w:rPr>
            </w:pPr>
            <w:r w:rsidRPr="00867B74">
              <w:rPr>
                <w:rFonts w:ascii="Times New Roman" w:eastAsia="Times New Roman" w:hAnsi="Times New Roman" w:cs="Times New Roman"/>
              </w:rPr>
              <w:t>вул.</w:t>
            </w:r>
            <w:r w:rsidR="008B2DB9" w:rsidRPr="00867B74">
              <w:rPr>
                <w:rFonts w:ascii="Times New Roman" w:eastAsia="Times New Roman" w:hAnsi="Times New Roman" w:cs="Times New Roman"/>
              </w:rPr>
              <w:t xml:space="preserve"> </w:t>
            </w:r>
            <w:r w:rsidR="004B6442" w:rsidRPr="00867B74">
              <w:rPr>
                <w:rFonts w:ascii="Times New Roman" w:eastAsia="Times New Roman" w:hAnsi="Times New Roman" w:cs="Times New Roman"/>
              </w:rPr>
              <w:t>Микулинецька</w:t>
            </w:r>
            <w:r w:rsidRPr="00867B74">
              <w:rPr>
                <w:rFonts w:ascii="Times New Roman" w:eastAsia="Times New Roman" w:hAnsi="Times New Roman" w:cs="Times New Roman"/>
              </w:rPr>
              <w:t>, буд.</w:t>
            </w:r>
            <w:r w:rsidR="008B2DB9" w:rsidRPr="00867B74">
              <w:rPr>
                <w:rFonts w:ascii="Times New Roman" w:eastAsia="Times New Roman" w:hAnsi="Times New Roman" w:cs="Times New Roman"/>
              </w:rPr>
              <w:t xml:space="preserve"> 95</w:t>
            </w:r>
            <w:r w:rsidRPr="00867B74">
              <w:rPr>
                <w:rFonts w:ascii="Times New Roman" w:eastAsia="Times New Roman" w:hAnsi="Times New Roman" w:cs="Times New Roman"/>
              </w:rPr>
              <w:t>,</w:t>
            </w:r>
            <w:r w:rsidR="004B6442" w:rsidRPr="00867B74">
              <w:rPr>
                <w:rFonts w:ascii="Times New Roman" w:eastAsia="Times New Roman" w:hAnsi="Times New Roman" w:cs="Times New Roman"/>
              </w:rPr>
              <w:t xml:space="preserve"> смт Велика Березовиця, </w:t>
            </w:r>
            <w:r w:rsidRPr="00867B74">
              <w:rPr>
                <w:rFonts w:ascii="Times New Roman" w:eastAsia="Times New Roman" w:hAnsi="Times New Roman" w:cs="Times New Roman"/>
              </w:rPr>
              <w:t>Тернопільська область,  47</w:t>
            </w:r>
            <w:r w:rsidR="004B6442" w:rsidRPr="00867B74">
              <w:rPr>
                <w:rFonts w:ascii="Times New Roman" w:eastAsia="Times New Roman" w:hAnsi="Times New Roman" w:cs="Times New Roman"/>
              </w:rPr>
              <w:t>724</w:t>
            </w:r>
          </w:p>
          <w:p w14:paraId="3252DA89" w14:textId="77777777" w:rsidR="00742BEC" w:rsidRPr="00867B74" w:rsidRDefault="00742BEC">
            <w:pPr>
              <w:spacing w:after="0" w:line="240" w:lineRule="auto"/>
              <w:jc w:val="both"/>
              <w:rPr>
                <w:rFonts w:ascii="Times New Roman" w:eastAsia="Times New Roman" w:hAnsi="Times New Roman" w:cs="Times New Roman"/>
              </w:rPr>
            </w:pPr>
          </w:p>
        </w:tc>
      </w:tr>
      <w:tr w:rsidR="00867B74" w:rsidRPr="00867B74" w14:paraId="21401A1D" w14:textId="77777777" w:rsidTr="00E7528A">
        <w:trPr>
          <w:cantSplit/>
          <w:tblHeader/>
        </w:trPr>
        <w:tc>
          <w:tcPr>
            <w:tcW w:w="643" w:type="dxa"/>
            <w:tcBorders>
              <w:top w:val="single" w:sz="4" w:space="0" w:color="000000"/>
              <w:left w:val="single" w:sz="4" w:space="0" w:color="000000"/>
              <w:bottom w:val="single" w:sz="4" w:space="0" w:color="000000"/>
              <w:right w:val="single" w:sz="4" w:space="0" w:color="000000"/>
            </w:tcBorders>
          </w:tcPr>
          <w:p w14:paraId="3C427505" w14:textId="77777777" w:rsidR="00742BEC" w:rsidRPr="00867B74" w:rsidRDefault="009D452C">
            <w:pPr>
              <w:spacing w:after="0" w:line="240" w:lineRule="auto"/>
              <w:jc w:val="center"/>
              <w:rPr>
                <w:rFonts w:ascii="Times New Roman" w:eastAsia="Times New Roman" w:hAnsi="Times New Roman" w:cs="Times New Roman"/>
              </w:rPr>
            </w:pPr>
            <w:r w:rsidRPr="00867B74">
              <w:rPr>
                <w:rFonts w:ascii="Times New Roman" w:eastAsia="Times New Roman" w:hAnsi="Times New Roman" w:cs="Times New Roman"/>
              </w:rPr>
              <w:t>2</w:t>
            </w:r>
          </w:p>
        </w:tc>
        <w:tc>
          <w:tcPr>
            <w:tcW w:w="3525" w:type="dxa"/>
            <w:tcBorders>
              <w:top w:val="single" w:sz="4" w:space="0" w:color="000000"/>
              <w:left w:val="single" w:sz="4" w:space="0" w:color="000000"/>
              <w:bottom w:val="single" w:sz="4" w:space="0" w:color="000000"/>
              <w:right w:val="single" w:sz="4" w:space="0" w:color="000000"/>
            </w:tcBorders>
          </w:tcPr>
          <w:p w14:paraId="5C9019C1" w14:textId="77777777" w:rsidR="00742BEC" w:rsidRPr="00867B74" w:rsidRDefault="009D452C" w:rsidP="009D452C">
            <w:pPr>
              <w:pBdr>
                <w:top w:val="nil"/>
                <w:left w:val="nil"/>
                <w:bottom w:val="nil"/>
                <w:right w:val="nil"/>
                <w:between w:val="nil"/>
              </w:pBdr>
              <w:spacing w:after="0" w:line="240" w:lineRule="auto"/>
              <w:jc w:val="both"/>
              <w:rPr>
                <w:rFonts w:ascii="Times New Roman" w:eastAsia="Times New Roman" w:hAnsi="Times New Roman" w:cs="Times New Roman"/>
              </w:rPr>
            </w:pPr>
            <w:r w:rsidRPr="00867B74">
              <w:rPr>
                <w:rFonts w:ascii="Times New Roman" w:eastAsia="Times New Roman" w:hAnsi="Times New Roman" w:cs="Times New Roman"/>
              </w:rPr>
              <w:t>Інформація щодо режиму роботи центру надання адміністративної послуги</w:t>
            </w:r>
          </w:p>
          <w:p w14:paraId="1F38F242" w14:textId="77777777" w:rsidR="00742BEC" w:rsidRPr="00867B74" w:rsidRDefault="00742BEC">
            <w:pPr>
              <w:spacing w:after="0" w:line="240" w:lineRule="auto"/>
              <w:jc w:val="both"/>
              <w:rPr>
                <w:rFonts w:ascii="Times New Roman" w:eastAsia="Times New Roman" w:hAnsi="Times New Roman" w:cs="Times New Roman"/>
              </w:rPr>
            </w:pPr>
          </w:p>
        </w:tc>
        <w:tc>
          <w:tcPr>
            <w:tcW w:w="5505" w:type="dxa"/>
            <w:tcBorders>
              <w:top w:val="single" w:sz="4" w:space="0" w:color="000000"/>
              <w:left w:val="single" w:sz="4" w:space="0" w:color="000000"/>
              <w:bottom w:val="single" w:sz="4" w:space="0" w:color="000000"/>
              <w:right w:val="single" w:sz="4" w:space="0" w:color="000000"/>
            </w:tcBorders>
            <w:shd w:val="clear" w:color="auto" w:fill="auto"/>
          </w:tcPr>
          <w:p w14:paraId="66B28C17" w14:textId="77777777" w:rsidR="00742BEC" w:rsidRPr="00867B74" w:rsidRDefault="009D452C">
            <w:pPr>
              <w:spacing w:after="0" w:line="240" w:lineRule="auto"/>
              <w:rPr>
                <w:rFonts w:ascii="Times New Roman" w:eastAsia="Times New Roman" w:hAnsi="Times New Roman" w:cs="Times New Roman"/>
              </w:rPr>
            </w:pPr>
            <w:r w:rsidRPr="00867B74">
              <w:rPr>
                <w:rFonts w:ascii="Times New Roman" w:eastAsia="Times New Roman" w:hAnsi="Times New Roman" w:cs="Times New Roman"/>
              </w:rPr>
              <w:t xml:space="preserve">Понеділок, вівторок, </w:t>
            </w:r>
            <w:r w:rsidR="004B6442" w:rsidRPr="00867B74">
              <w:rPr>
                <w:rFonts w:ascii="Times New Roman" w:eastAsia="Times New Roman" w:hAnsi="Times New Roman" w:cs="Times New Roman"/>
              </w:rPr>
              <w:t>четвер</w:t>
            </w:r>
            <w:r w:rsidRPr="00867B74">
              <w:rPr>
                <w:rFonts w:ascii="Times New Roman" w:eastAsia="Times New Roman" w:hAnsi="Times New Roman" w:cs="Times New Roman"/>
              </w:rPr>
              <w:t>, п’ятниця –</w:t>
            </w:r>
          </w:p>
          <w:p w14:paraId="6AB53E72" w14:textId="77777777" w:rsidR="00742BEC" w:rsidRPr="00867B74" w:rsidRDefault="009D452C">
            <w:pPr>
              <w:spacing w:after="0" w:line="240" w:lineRule="auto"/>
              <w:rPr>
                <w:rFonts w:ascii="Times New Roman" w:eastAsia="Times New Roman" w:hAnsi="Times New Roman" w:cs="Times New Roman"/>
              </w:rPr>
            </w:pPr>
            <w:r w:rsidRPr="00867B74">
              <w:rPr>
                <w:rFonts w:ascii="Times New Roman" w:eastAsia="Times New Roman" w:hAnsi="Times New Roman" w:cs="Times New Roman"/>
              </w:rPr>
              <w:t>з 09.00 по 16.00 год</w:t>
            </w:r>
            <w:r w:rsidR="008B2DB9" w:rsidRPr="00867B74">
              <w:rPr>
                <w:rFonts w:ascii="Times New Roman" w:eastAsia="Times New Roman" w:hAnsi="Times New Roman" w:cs="Times New Roman"/>
              </w:rPr>
              <w:t>ю</w:t>
            </w:r>
          </w:p>
          <w:p w14:paraId="4629916D" w14:textId="77777777" w:rsidR="00742BEC" w:rsidRPr="00867B74" w:rsidRDefault="004B6442">
            <w:pPr>
              <w:spacing w:after="0" w:line="240" w:lineRule="auto"/>
              <w:rPr>
                <w:rFonts w:ascii="Times New Roman" w:eastAsia="Times New Roman" w:hAnsi="Times New Roman" w:cs="Times New Roman"/>
              </w:rPr>
            </w:pPr>
            <w:r w:rsidRPr="00867B74">
              <w:rPr>
                <w:rFonts w:ascii="Times New Roman" w:eastAsia="Times New Roman" w:hAnsi="Times New Roman" w:cs="Times New Roman"/>
              </w:rPr>
              <w:t>Середа</w:t>
            </w:r>
            <w:r w:rsidR="009D452C" w:rsidRPr="00867B74">
              <w:rPr>
                <w:rFonts w:ascii="Times New Roman" w:eastAsia="Times New Roman" w:hAnsi="Times New Roman" w:cs="Times New Roman"/>
              </w:rPr>
              <w:t xml:space="preserve"> - з 09.00 по 20.00 год</w:t>
            </w:r>
            <w:r w:rsidR="008B2DB9" w:rsidRPr="00867B74">
              <w:rPr>
                <w:rFonts w:ascii="Times New Roman" w:eastAsia="Times New Roman" w:hAnsi="Times New Roman" w:cs="Times New Roman"/>
              </w:rPr>
              <w:t>.</w:t>
            </w:r>
          </w:p>
          <w:p w14:paraId="43BCDFA9" w14:textId="77777777" w:rsidR="00742BEC" w:rsidRPr="00867B74" w:rsidRDefault="009D452C">
            <w:pPr>
              <w:spacing w:after="0" w:line="240" w:lineRule="auto"/>
              <w:rPr>
                <w:rFonts w:ascii="Times New Roman" w:eastAsia="Times New Roman" w:hAnsi="Times New Roman" w:cs="Times New Roman"/>
              </w:rPr>
            </w:pPr>
            <w:r w:rsidRPr="00867B74">
              <w:rPr>
                <w:rFonts w:ascii="Times New Roman" w:eastAsia="Times New Roman" w:hAnsi="Times New Roman" w:cs="Times New Roman"/>
              </w:rPr>
              <w:t>Без перерви на обід</w:t>
            </w:r>
          </w:p>
          <w:p w14:paraId="3FDD20CC" w14:textId="77777777" w:rsidR="00742BEC" w:rsidRPr="00867B74" w:rsidRDefault="009D452C">
            <w:pPr>
              <w:spacing w:after="0" w:line="240" w:lineRule="auto"/>
              <w:rPr>
                <w:rFonts w:ascii="Times New Roman" w:eastAsia="Times New Roman" w:hAnsi="Times New Roman" w:cs="Times New Roman"/>
              </w:rPr>
            </w:pPr>
            <w:bookmarkStart w:id="0" w:name="_heading=h.gjdgxs" w:colFirst="0" w:colLast="0"/>
            <w:bookmarkEnd w:id="0"/>
            <w:r w:rsidRPr="00867B74">
              <w:rPr>
                <w:rFonts w:ascii="Times New Roman" w:eastAsia="Times New Roman" w:hAnsi="Times New Roman" w:cs="Times New Roman"/>
              </w:rPr>
              <w:t>Субота, неділя – вихідні дні</w:t>
            </w:r>
          </w:p>
        </w:tc>
      </w:tr>
      <w:tr w:rsidR="00867B74" w:rsidRPr="00867B74" w14:paraId="26F3CFF5" w14:textId="77777777" w:rsidTr="00E7528A">
        <w:trPr>
          <w:cantSplit/>
          <w:tblHeader/>
        </w:trPr>
        <w:tc>
          <w:tcPr>
            <w:tcW w:w="643" w:type="dxa"/>
            <w:tcBorders>
              <w:top w:val="single" w:sz="4" w:space="0" w:color="000000"/>
              <w:left w:val="single" w:sz="4" w:space="0" w:color="000000"/>
              <w:bottom w:val="single" w:sz="4" w:space="0" w:color="000000"/>
              <w:right w:val="single" w:sz="4" w:space="0" w:color="000000"/>
            </w:tcBorders>
          </w:tcPr>
          <w:p w14:paraId="33368282" w14:textId="77777777" w:rsidR="00742BEC" w:rsidRPr="00867B74" w:rsidRDefault="009D452C">
            <w:pPr>
              <w:spacing w:after="0" w:line="240" w:lineRule="auto"/>
              <w:jc w:val="center"/>
              <w:rPr>
                <w:rFonts w:ascii="Times New Roman" w:eastAsia="Times New Roman" w:hAnsi="Times New Roman" w:cs="Times New Roman"/>
              </w:rPr>
            </w:pPr>
            <w:r w:rsidRPr="00867B74">
              <w:rPr>
                <w:rFonts w:ascii="Times New Roman" w:eastAsia="Times New Roman" w:hAnsi="Times New Roman" w:cs="Times New Roman"/>
              </w:rPr>
              <w:t>3</w:t>
            </w:r>
          </w:p>
        </w:tc>
        <w:tc>
          <w:tcPr>
            <w:tcW w:w="3525" w:type="dxa"/>
            <w:tcBorders>
              <w:top w:val="single" w:sz="4" w:space="0" w:color="000000"/>
              <w:left w:val="single" w:sz="4" w:space="0" w:color="000000"/>
              <w:bottom w:val="single" w:sz="4" w:space="0" w:color="000000"/>
              <w:right w:val="single" w:sz="4" w:space="0" w:color="000000"/>
            </w:tcBorders>
          </w:tcPr>
          <w:p w14:paraId="4D398300" w14:textId="77777777" w:rsidR="00742BEC" w:rsidRPr="00867B74" w:rsidRDefault="009D452C">
            <w:pPr>
              <w:spacing w:after="0" w:line="240" w:lineRule="auto"/>
              <w:jc w:val="both"/>
              <w:rPr>
                <w:rFonts w:ascii="Times New Roman" w:eastAsia="Times New Roman" w:hAnsi="Times New Roman" w:cs="Times New Roman"/>
              </w:rPr>
            </w:pPr>
            <w:r w:rsidRPr="00867B74">
              <w:rPr>
                <w:rFonts w:ascii="Times New Roman" w:eastAsia="Times New Roman" w:hAnsi="Times New Roman" w:cs="Times New Roman"/>
              </w:rPr>
              <w:t>Телефон/факс (довідки), адреса електронної пошти та вебсайт центру надання адміністративної послуги</w:t>
            </w:r>
          </w:p>
        </w:tc>
        <w:tc>
          <w:tcPr>
            <w:tcW w:w="5505" w:type="dxa"/>
            <w:tcBorders>
              <w:top w:val="single" w:sz="4" w:space="0" w:color="000000"/>
              <w:left w:val="single" w:sz="4" w:space="0" w:color="000000"/>
              <w:bottom w:val="single" w:sz="4" w:space="0" w:color="000000"/>
              <w:right w:val="single" w:sz="4" w:space="0" w:color="000000"/>
            </w:tcBorders>
            <w:shd w:val="clear" w:color="auto" w:fill="auto"/>
          </w:tcPr>
          <w:p w14:paraId="326385AC" w14:textId="77777777" w:rsidR="00742BEC" w:rsidRPr="00867B74" w:rsidRDefault="009D452C">
            <w:pPr>
              <w:spacing w:after="0" w:line="240" w:lineRule="auto"/>
              <w:rPr>
                <w:rFonts w:ascii="Times New Roman" w:eastAsia="Times New Roman" w:hAnsi="Times New Roman" w:cs="Times New Roman"/>
              </w:rPr>
            </w:pPr>
            <w:r w:rsidRPr="00867B74">
              <w:rPr>
                <w:rFonts w:ascii="Times New Roman" w:eastAsia="Times New Roman" w:hAnsi="Times New Roman" w:cs="Times New Roman"/>
              </w:rPr>
              <w:t xml:space="preserve">Вебсайт: </w:t>
            </w:r>
            <w:hyperlink r:id="rId8">
              <w:r w:rsidR="004B6442" w:rsidRPr="00867B74">
                <w:rPr>
                  <w:rFonts w:ascii="Times New Roman" w:eastAsia="Times New Roman" w:hAnsi="Times New Roman" w:cs="Times New Roman"/>
                  <w:lang w:val="en-US"/>
                </w:rPr>
                <w:t>vbsr</w:t>
              </w:r>
              <w:r w:rsidR="004B6442" w:rsidRPr="00867B74">
                <w:rPr>
                  <w:rFonts w:ascii="Times New Roman" w:eastAsia="Times New Roman" w:hAnsi="Times New Roman" w:cs="Times New Roman"/>
                </w:rPr>
                <w:t>.</w:t>
              </w:r>
              <w:r w:rsidRPr="00867B74">
                <w:rPr>
                  <w:rFonts w:ascii="Times New Roman" w:eastAsia="Times New Roman" w:hAnsi="Times New Roman" w:cs="Times New Roman"/>
                </w:rPr>
                <w:t>gov.ua</w:t>
              </w:r>
            </w:hyperlink>
            <w:r w:rsidR="004B6442" w:rsidRPr="00867B74">
              <w:rPr>
                <w:rFonts w:ascii="Times New Roman" w:eastAsia="Times New Roman" w:hAnsi="Times New Roman" w:cs="Times New Roman"/>
              </w:rPr>
              <w:t>, розділ ЦНАП</w:t>
            </w:r>
          </w:p>
          <w:p w14:paraId="2F0BD5D3" w14:textId="77777777" w:rsidR="00742BEC" w:rsidRPr="00867B74" w:rsidRDefault="009D452C">
            <w:pPr>
              <w:spacing w:after="0" w:line="240" w:lineRule="auto"/>
              <w:rPr>
                <w:rFonts w:ascii="Times New Roman" w:eastAsia="Times New Roman" w:hAnsi="Times New Roman" w:cs="Times New Roman"/>
              </w:rPr>
            </w:pPr>
            <w:r w:rsidRPr="00867B74">
              <w:rPr>
                <w:rFonts w:ascii="Times New Roman" w:eastAsia="Times New Roman" w:hAnsi="Times New Roman" w:cs="Times New Roman"/>
              </w:rPr>
              <w:t xml:space="preserve">Телефон: </w:t>
            </w:r>
            <w:r w:rsidR="004B6442" w:rsidRPr="00867B74">
              <w:rPr>
                <w:rFonts w:ascii="Times New Roman" w:eastAsia="Times New Roman" w:hAnsi="Times New Roman" w:cs="Times New Roman"/>
              </w:rPr>
              <w:t>095 820 41 95</w:t>
            </w:r>
          </w:p>
          <w:p w14:paraId="7416DE49" w14:textId="77777777" w:rsidR="00742BEC" w:rsidRPr="00867B74" w:rsidRDefault="009D452C">
            <w:pPr>
              <w:spacing w:after="0" w:line="240" w:lineRule="auto"/>
              <w:rPr>
                <w:rFonts w:ascii="Times New Roman" w:eastAsia="Times New Roman" w:hAnsi="Times New Roman" w:cs="Times New Roman"/>
                <w:lang w:val="ru-RU"/>
              </w:rPr>
            </w:pPr>
            <w:r w:rsidRPr="00867B74">
              <w:rPr>
                <w:rFonts w:ascii="Times New Roman" w:eastAsia="Times New Roman" w:hAnsi="Times New Roman" w:cs="Times New Roman"/>
              </w:rPr>
              <w:t xml:space="preserve">Електронна пошта: </w:t>
            </w:r>
            <w:r w:rsidR="004B6442" w:rsidRPr="00867B74">
              <w:rPr>
                <w:rFonts w:ascii="Times New Roman" w:eastAsia="Times New Roman" w:hAnsi="Times New Roman" w:cs="Times New Roman"/>
                <w:lang w:val="en-US"/>
              </w:rPr>
              <w:t>vbsr</w:t>
            </w:r>
            <w:r w:rsidR="004B6442" w:rsidRPr="00867B74">
              <w:rPr>
                <w:rFonts w:ascii="Times New Roman" w:eastAsia="Times New Roman" w:hAnsi="Times New Roman" w:cs="Times New Roman"/>
                <w:lang w:val="ru-RU"/>
              </w:rPr>
              <w:t>.</w:t>
            </w:r>
            <w:r w:rsidR="004B6442" w:rsidRPr="00867B74">
              <w:rPr>
                <w:rFonts w:ascii="Times New Roman" w:eastAsia="Times New Roman" w:hAnsi="Times New Roman" w:cs="Times New Roman"/>
                <w:lang w:val="en-US"/>
              </w:rPr>
              <w:t>cnap</w:t>
            </w:r>
            <w:r w:rsidR="004B6442" w:rsidRPr="00867B74">
              <w:rPr>
                <w:rFonts w:ascii="Times New Roman" w:eastAsia="Times New Roman" w:hAnsi="Times New Roman" w:cs="Times New Roman"/>
                <w:lang w:val="ru-RU"/>
              </w:rPr>
              <w:t>@</w:t>
            </w:r>
            <w:r w:rsidR="004B6442" w:rsidRPr="00867B74">
              <w:rPr>
                <w:rFonts w:ascii="Times New Roman" w:eastAsia="Times New Roman" w:hAnsi="Times New Roman" w:cs="Times New Roman"/>
                <w:lang w:val="en-US"/>
              </w:rPr>
              <w:t>gmail</w:t>
            </w:r>
            <w:r w:rsidR="004B6442" w:rsidRPr="00867B74">
              <w:rPr>
                <w:rFonts w:ascii="Times New Roman" w:eastAsia="Times New Roman" w:hAnsi="Times New Roman" w:cs="Times New Roman"/>
                <w:lang w:val="ru-RU"/>
              </w:rPr>
              <w:t>.</w:t>
            </w:r>
            <w:r w:rsidR="004B6442" w:rsidRPr="00867B74">
              <w:rPr>
                <w:rFonts w:ascii="Times New Roman" w:eastAsia="Times New Roman" w:hAnsi="Times New Roman" w:cs="Times New Roman"/>
                <w:lang w:val="en-US"/>
              </w:rPr>
              <w:t>com</w:t>
            </w:r>
          </w:p>
          <w:p w14:paraId="2C5A802C" w14:textId="77777777" w:rsidR="00742BEC" w:rsidRPr="00867B74" w:rsidRDefault="00742BEC">
            <w:pPr>
              <w:spacing w:after="0" w:line="240" w:lineRule="auto"/>
              <w:rPr>
                <w:rFonts w:ascii="Times New Roman" w:eastAsia="Times New Roman" w:hAnsi="Times New Roman" w:cs="Times New Roman"/>
              </w:rPr>
            </w:pPr>
          </w:p>
        </w:tc>
      </w:tr>
      <w:tr w:rsidR="00867B74" w:rsidRPr="00867B74" w14:paraId="5C003BF6" w14:textId="77777777" w:rsidTr="00E7528A">
        <w:trPr>
          <w:cantSplit/>
          <w:trHeight w:val="435"/>
          <w:tblHeader/>
        </w:trPr>
        <w:tc>
          <w:tcPr>
            <w:tcW w:w="9673" w:type="dxa"/>
            <w:gridSpan w:val="3"/>
            <w:tcBorders>
              <w:top w:val="single" w:sz="4" w:space="0" w:color="000000"/>
              <w:left w:val="single" w:sz="4" w:space="0" w:color="000000"/>
              <w:bottom w:val="single" w:sz="4" w:space="0" w:color="000000"/>
              <w:right w:val="single" w:sz="4" w:space="0" w:color="000000"/>
            </w:tcBorders>
          </w:tcPr>
          <w:p w14:paraId="727DB7C7" w14:textId="77777777" w:rsidR="00742BEC" w:rsidRPr="00867B74" w:rsidRDefault="009D452C" w:rsidP="009D452C">
            <w:pPr>
              <w:spacing w:after="0" w:line="240" w:lineRule="auto"/>
              <w:jc w:val="center"/>
              <w:rPr>
                <w:rFonts w:ascii="Times New Roman" w:eastAsia="Times New Roman" w:hAnsi="Times New Roman" w:cs="Times New Roman"/>
                <w:b/>
              </w:rPr>
            </w:pPr>
            <w:r w:rsidRPr="00867B74">
              <w:rPr>
                <w:rFonts w:ascii="Times New Roman" w:hAnsi="Times New Roman" w:cs="Times New Roman"/>
              </w:rPr>
              <w:br w:type="page"/>
            </w:r>
            <w:r w:rsidRPr="00867B74">
              <w:rPr>
                <w:rFonts w:ascii="Times New Roman" w:eastAsia="Times New Roman" w:hAnsi="Times New Roman" w:cs="Times New Roman"/>
                <w:b/>
              </w:rPr>
              <w:t>Нормативні акти, якими регламентується надання адміністративної послуги</w:t>
            </w:r>
          </w:p>
        </w:tc>
      </w:tr>
      <w:tr w:rsidR="00867B74" w:rsidRPr="00867B74" w14:paraId="253B686A" w14:textId="77777777" w:rsidTr="009D452C">
        <w:trPr>
          <w:cantSplit/>
          <w:tblHeader/>
        </w:trPr>
        <w:tc>
          <w:tcPr>
            <w:tcW w:w="643" w:type="dxa"/>
            <w:tcBorders>
              <w:top w:val="single" w:sz="4" w:space="0" w:color="000000"/>
              <w:left w:val="single" w:sz="4" w:space="0" w:color="000000"/>
              <w:bottom w:val="single" w:sz="4" w:space="0" w:color="000000"/>
              <w:right w:val="single" w:sz="4" w:space="0" w:color="000000"/>
            </w:tcBorders>
          </w:tcPr>
          <w:p w14:paraId="10093126" w14:textId="77777777" w:rsidR="00742BEC" w:rsidRPr="00867B74" w:rsidRDefault="009D452C" w:rsidP="009D452C">
            <w:pPr>
              <w:spacing w:after="0" w:line="240" w:lineRule="auto"/>
              <w:rPr>
                <w:rFonts w:ascii="Times New Roman" w:eastAsia="Times New Roman" w:hAnsi="Times New Roman" w:cs="Times New Roman"/>
              </w:rPr>
            </w:pPr>
            <w:r w:rsidRPr="00867B74">
              <w:rPr>
                <w:rFonts w:ascii="Times New Roman" w:eastAsia="Times New Roman" w:hAnsi="Times New Roman" w:cs="Times New Roman"/>
              </w:rPr>
              <w:t>4</w:t>
            </w:r>
          </w:p>
        </w:tc>
        <w:tc>
          <w:tcPr>
            <w:tcW w:w="3525" w:type="dxa"/>
            <w:tcBorders>
              <w:top w:val="single" w:sz="4" w:space="0" w:color="000000"/>
              <w:left w:val="single" w:sz="4" w:space="0" w:color="000000"/>
              <w:bottom w:val="single" w:sz="4" w:space="0" w:color="000000"/>
              <w:right w:val="single" w:sz="4" w:space="0" w:color="000000"/>
            </w:tcBorders>
          </w:tcPr>
          <w:p w14:paraId="4BAF3E0B" w14:textId="77777777" w:rsidR="00742BEC" w:rsidRPr="00867B74" w:rsidRDefault="009D452C">
            <w:pPr>
              <w:spacing w:after="0" w:line="240" w:lineRule="auto"/>
              <w:rPr>
                <w:rFonts w:ascii="Times New Roman" w:eastAsia="Times New Roman" w:hAnsi="Times New Roman" w:cs="Times New Roman"/>
              </w:rPr>
            </w:pPr>
            <w:r w:rsidRPr="00867B74">
              <w:rPr>
                <w:rFonts w:ascii="Times New Roman" w:eastAsia="Times New Roman" w:hAnsi="Times New Roman" w:cs="Times New Roman"/>
              </w:rPr>
              <w:t>Закони України</w:t>
            </w:r>
          </w:p>
          <w:p w14:paraId="1CEC1187" w14:textId="77777777" w:rsidR="00742BEC" w:rsidRPr="00867B74" w:rsidRDefault="00742BEC">
            <w:pPr>
              <w:spacing w:after="0" w:line="240" w:lineRule="auto"/>
              <w:rPr>
                <w:rFonts w:ascii="Times New Roman" w:eastAsia="Times New Roman" w:hAnsi="Times New Roman" w:cs="Times New Roman"/>
              </w:rPr>
            </w:pPr>
          </w:p>
        </w:tc>
        <w:tc>
          <w:tcPr>
            <w:tcW w:w="5505" w:type="dxa"/>
            <w:tcBorders>
              <w:top w:val="single" w:sz="4" w:space="0" w:color="000000"/>
              <w:left w:val="single" w:sz="4" w:space="0" w:color="000000"/>
              <w:bottom w:val="single" w:sz="4" w:space="0" w:color="000000"/>
              <w:right w:val="single" w:sz="4" w:space="0" w:color="000000"/>
            </w:tcBorders>
          </w:tcPr>
          <w:p w14:paraId="2769203E" w14:textId="77777777" w:rsidR="00126F56" w:rsidRPr="00867B74" w:rsidRDefault="00000000" w:rsidP="005E44E3">
            <w:pPr>
              <w:spacing w:after="0" w:line="240" w:lineRule="auto"/>
              <w:ind w:firstLine="261"/>
              <w:jc w:val="both"/>
              <w:rPr>
                <w:rFonts w:ascii="Times New Roman" w:hAnsi="Times New Roman" w:cs="Times New Roman"/>
              </w:rPr>
            </w:pPr>
            <w:hyperlink r:id="rId9" w:anchor="Text" w:tgtFrame="_blank" w:history="1">
              <w:r w:rsidR="00126F56" w:rsidRPr="00867B74">
                <w:rPr>
                  <w:rStyle w:val="aa"/>
                  <w:rFonts w:ascii="Times New Roman" w:hAnsi="Times New Roman" w:cs="Times New Roman"/>
                  <w:color w:val="auto"/>
                  <w:u w:val="none"/>
                  <w:shd w:val="clear" w:color="auto" w:fill="FFFFFF"/>
                </w:rPr>
                <w:t>Закон України "Про місцеве самоврядування в Україні" ст. 37-1</w:t>
              </w:r>
            </w:hyperlink>
            <w:r w:rsidR="00641E8A" w:rsidRPr="00867B74">
              <w:rPr>
                <w:rFonts w:ascii="Times New Roman" w:hAnsi="Times New Roman" w:cs="Times New Roman"/>
              </w:rPr>
              <w:t>.</w:t>
            </w:r>
          </w:p>
          <w:p w14:paraId="0706A6D8" w14:textId="77777777" w:rsidR="00742BEC" w:rsidRPr="00867B74" w:rsidRDefault="00000000" w:rsidP="005E44E3">
            <w:pPr>
              <w:spacing w:after="0" w:line="240" w:lineRule="auto"/>
              <w:ind w:firstLine="261"/>
              <w:jc w:val="both"/>
              <w:rPr>
                <w:rFonts w:ascii="Times New Roman" w:hAnsi="Times New Roman" w:cs="Times New Roman"/>
                <w:shd w:val="clear" w:color="auto" w:fill="FFFFFF"/>
              </w:rPr>
            </w:pPr>
            <w:hyperlink r:id="rId10" w:anchor=":~:text=%D0%A1%D1%82%D0%B0%D1%82%D1%82%D1%8F%209.%20%D0%9F%D0%BE%D1%80%D1%8F%D0%B4%D0%BE%D0%BA%20%D1%80%D0%B5%D1%94%D1%81%D1%82%D1%80%D0%B0%D1%86%D1%96%D1%9" w:tgtFrame="_blank" w:history="1">
              <w:r w:rsidR="00126F56" w:rsidRPr="00867B74">
                <w:rPr>
                  <w:rStyle w:val="aa"/>
                  <w:rFonts w:ascii="Times New Roman" w:hAnsi="Times New Roman" w:cs="Times New Roman"/>
                  <w:color w:val="auto"/>
                  <w:u w:val="none"/>
                  <w:shd w:val="clear" w:color="auto" w:fill="FFFFFF"/>
                </w:rPr>
                <w:t>Закон України "Про надання публічних (електронних публічних) послуг щодо декларування та реєстрації місця проживання в Україні" ст. 9</w:t>
              </w:r>
            </w:hyperlink>
          </w:p>
        </w:tc>
      </w:tr>
      <w:tr w:rsidR="00867B74" w:rsidRPr="00867B74" w14:paraId="69F5DC40" w14:textId="77777777" w:rsidTr="00E7528A">
        <w:trPr>
          <w:cantSplit/>
          <w:tblHeader/>
        </w:trPr>
        <w:tc>
          <w:tcPr>
            <w:tcW w:w="643" w:type="dxa"/>
            <w:tcBorders>
              <w:top w:val="single" w:sz="4" w:space="0" w:color="000000"/>
              <w:left w:val="single" w:sz="4" w:space="0" w:color="000000"/>
              <w:bottom w:val="single" w:sz="4" w:space="0" w:color="000000"/>
              <w:right w:val="single" w:sz="4" w:space="0" w:color="000000"/>
            </w:tcBorders>
          </w:tcPr>
          <w:p w14:paraId="732169F8" w14:textId="77777777" w:rsidR="005E44E3" w:rsidRPr="00867B74" w:rsidRDefault="005E44E3" w:rsidP="0002336E">
            <w:pPr>
              <w:spacing w:after="0" w:line="240" w:lineRule="auto"/>
              <w:rPr>
                <w:rFonts w:ascii="Times New Roman" w:eastAsia="Times New Roman" w:hAnsi="Times New Roman" w:cs="Times New Roman"/>
              </w:rPr>
            </w:pPr>
            <w:r w:rsidRPr="00867B74">
              <w:rPr>
                <w:rFonts w:ascii="Times New Roman" w:eastAsia="Times New Roman" w:hAnsi="Times New Roman" w:cs="Times New Roman"/>
              </w:rPr>
              <w:t>5</w:t>
            </w:r>
          </w:p>
        </w:tc>
        <w:tc>
          <w:tcPr>
            <w:tcW w:w="3525" w:type="dxa"/>
            <w:tcBorders>
              <w:top w:val="single" w:sz="4" w:space="0" w:color="000000"/>
              <w:left w:val="single" w:sz="4" w:space="0" w:color="000000"/>
              <w:bottom w:val="single" w:sz="4" w:space="0" w:color="000000"/>
              <w:right w:val="single" w:sz="4" w:space="0" w:color="000000"/>
            </w:tcBorders>
          </w:tcPr>
          <w:p w14:paraId="63EB4986" w14:textId="77777777" w:rsidR="005E44E3" w:rsidRPr="00867B74" w:rsidRDefault="005E44E3">
            <w:pPr>
              <w:spacing w:after="0" w:line="240" w:lineRule="auto"/>
              <w:jc w:val="both"/>
              <w:rPr>
                <w:rFonts w:ascii="Times New Roman" w:eastAsia="Times New Roman" w:hAnsi="Times New Roman" w:cs="Times New Roman"/>
              </w:rPr>
            </w:pPr>
            <w:r w:rsidRPr="00867B74">
              <w:rPr>
                <w:rFonts w:ascii="Times New Roman" w:eastAsia="Times New Roman" w:hAnsi="Times New Roman" w:cs="Times New Roman"/>
              </w:rPr>
              <w:t>Акти Кабінету Міністрів України</w:t>
            </w:r>
          </w:p>
        </w:tc>
        <w:tc>
          <w:tcPr>
            <w:tcW w:w="5505" w:type="dxa"/>
            <w:tcBorders>
              <w:top w:val="single" w:sz="4" w:space="0" w:color="000000"/>
              <w:left w:val="single" w:sz="4" w:space="0" w:color="000000"/>
              <w:bottom w:val="single" w:sz="4" w:space="0" w:color="000000"/>
              <w:right w:val="single" w:sz="4" w:space="0" w:color="000000"/>
            </w:tcBorders>
          </w:tcPr>
          <w:p w14:paraId="54709263" w14:textId="77777777" w:rsidR="005E44E3" w:rsidRPr="00867B74" w:rsidRDefault="00000000" w:rsidP="005E44E3">
            <w:pPr>
              <w:spacing w:after="0" w:line="240" w:lineRule="auto"/>
              <w:ind w:firstLine="261"/>
              <w:jc w:val="both"/>
              <w:rPr>
                <w:rFonts w:ascii="Times New Roman" w:hAnsi="Times New Roman" w:cs="Times New Roman"/>
              </w:rPr>
            </w:pPr>
            <w:hyperlink r:id="rId11" w:anchor="Text" w:tgtFrame="_blank" w:history="1">
              <w:r w:rsidR="005E44E3" w:rsidRPr="00867B74">
                <w:rPr>
                  <w:rStyle w:val="aa"/>
                  <w:rFonts w:ascii="Times New Roman" w:hAnsi="Times New Roman" w:cs="Times New Roman"/>
                  <w:color w:val="auto"/>
                  <w:u w:val="none"/>
                  <w:shd w:val="clear" w:color="auto" w:fill="FFFFFF"/>
                </w:rPr>
                <w:t>Постанова КМУ від 24.12.2019 № 1113 "</w:t>
              </w:r>
            </w:hyperlink>
            <w:r w:rsidR="005E44E3" w:rsidRPr="00867B74">
              <w:rPr>
                <w:rFonts w:ascii="Times New Roman" w:hAnsi="Times New Roman" w:cs="Times New Roman"/>
              </w:rPr>
              <w:t>Про запровадження експериментального проекту щодо спрощення пр</w:t>
            </w:r>
            <w:r w:rsidR="005E44E3" w:rsidRPr="00867B74">
              <w:rPr>
                <w:rFonts w:ascii="Times New Roman" w:hAnsi="Times New Roman" w:cs="Times New Roman"/>
                <w:lang w:val="ru-RU"/>
              </w:rPr>
              <w:t>о</w:t>
            </w:r>
            <w:r w:rsidR="005E44E3" w:rsidRPr="00867B74">
              <w:rPr>
                <w:rFonts w:ascii="Times New Roman" w:hAnsi="Times New Roman" w:cs="Times New Roman"/>
              </w:rPr>
              <w:t>цесу перевірки факту оплати адміністративних та інших послуг з використанням програмного продукту "che</w:t>
            </w:r>
            <w:r w:rsidR="005E44E3" w:rsidRPr="00867B74">
              <w:rPr>
                <w:rFonts w:ascii="Times New Roman" w:hAnsi="Times New Roman" w:cs="Times New Roman"/>
                <w:lang w:val="en-US"/>
              </w:rPr>
              <w:t>c</w:t>
            </w:r>
            <w:r w:rsidR="005E44E3" w:rsidRPr="00867B74">
              <w:rPr>
                <w:rFonts w:ascii="Times New Roman" w:hAnsi="Times New Roman" w:cs="Times New Roman"/>
              </w:rPr>
              <w:t>k"</w:t>
            </w:r>
            <w:r w:rsidR="00641E8A" w:rsidRPr="00867B74">
              <w:rPr>
                <w:rFonts w:ascii="Times New Roman" w:hAnsi="Times New Roman" w:cs="Times New Roman"/>
              </w:rPr>
              <w:t>.</w:t>
            </w:r>
          </w:p>
          <w:p w14:paraId="7DACD1B4" w14:textId="77777777" w:rsidR="005E44E3" w:rsidRPr="00867B74" w:rsidRDefault="005E44E3" w:rsidP="005E44E3">
            <w:pPr>
              <w:spacing w:after="0" w:line="240" w:lineRule="auto"/>
              <w:ind w:firstLine="261"/>
              <w:jc w:val="both"/>
              <w:rPr>
                <w:rFonts w:ascii="Times New Roman" w:eastAsia="Times New Roman" w:hAnsi="Times New Roman" w:cs="Times New Roman"/>
                <w:lang w:eastAsia="ru-RU"/>
              </w:rPr>
            </w:pPr>
            <w:r w:rsidRPr="00867B74">
              <w:rPr>
                <w:rFonts w:ascii="Times New Roman" w:eastAsia="Times New Roman" w:hAnsi="Times New Roman" w:cs="Times New Roman"/>
                <w:lang w:val="ru-RU" w:eastAsia="ru-RU"/>
              </w:rPr>
              <w:t xml:space="preserve">Постанова КМУ від </w:t>
            </w:r>
            <w:r w:rsidRPr="00867B74">
              <w:rPr>
                <w:rFonts w:ascii="Times New Roman" w:eastAsia="Times New Roman" w:hAnsi="Times New Roman" w:cs="Times New Roman"/>
                <w:lang w:eastAsia="ru-RU"/>
              </w:rPr>
              <w:t>07</w:t>
            </w:r>
            <w:r w:rsidRPr="00867B74">
              <w:rPr>
                <w:rFonts w:ascii="Times New Roman" w:eastAsia="Times New Roman" w:hAnsi="Times New Roman" w:cs="Times New Roman"/>
                <w:lang w:val="ru-RU" w:eastAsia="ru-RU"/>
              </w:rPr>
              <w:t>.</w:t>
            </w:r>
            <w:r w:rsidRPr="00867B74">
              <w:rPr>
                <w:rFonts w:ascii="Times New Roman" w:eastAsia="Times New Roman" w:hAnsi="Times New Roman" w:cs="Times New Roman"/>
                <w:lang w:eastAsia="ru-RU"/>
              </w:rPr>
              <w:t>0</w:t>
            </w:r>
            <w:r w:rsidRPr="00867B74">
              <w:rPr>
                <w:rFonts w:ascii="Times New Roman" w:eastAsia="Times New Roman" w:hAnsi="Times New Roman" w:cs="Times New Roman"/>
                <w:lang w:val="ru-RU" w:eastAsia="ru-RU"/>
              </w:rPr>
              <w:t>2.20</w:t>
            </w:r>
            <w:r w:rsidRPr="00867B74">
              <w:rPr>
                <w:rFonts w:ascii="Times New Roman" w:eastAsia="Times New Roman" w:hAnsi="Times New Roman" w:cs="Times New Roman"/>
                <w:lang w:eastAsia="ru-RU"/>
              </w:rPr>
              <w:t>22</w:t>
            </w:r>
            <w:r w:rsidRPr="00867B74">
              <w:rPr>
                <w:rFonts w:ascii="Times New Roman" w:eastAsia="Times New Roman" w:hAnsi="Times New Roman" w:cs="Times New Roman"/>
                <w:lang w:val="ru-RU" w:eastAsia="ru-RU"/>
              </w:rPr>
              <w:t xml:space="preserve"> № </w:t>
            </w:r>
            <w:r w:rsidRPr="00867B74">
              <w:rPr>
                <w:rFonts w:ascii="Times New Roman" w:eastAsia="Times New Roman" w:hAnsi="Times New Roman" w:cs="Times New Roman"/>
                <w:lang w:eastAsia="ru-RU"/>
              </w:rPr>
              <w:t xml:space="preserve">265 </w:t>
            </w:r>
            <w:r w:rsidRPr="00867B74">
              <w:rPr>
                <w:rFonts w:ascii="Times New Roman" w:hAnsi="Times New Roman" w:cs="Times New Roman"/>
              </w:rPr>
              <w:t>"Порядок декларування та реєстрація місця проживання (перебування) "</w:t>
            </w:r>
          </w:p>
        </w:tc>
      </w:tr>
      <w:tr w:rsidR="00867B74" w:rsidRPr="00867B74" w14:paraId="2C60BAAF" w14:textId="77777777" w:rsidTr="00E7528A">
        <w:trPr>
          <w:cantSplit/>
          <w:tblHeader/>
        </w:trPr>
        <w:tc>
          <w:tcPr>
            <w:tcW w:w="643" w:type="dxa"/>
            <w:tcBorders>
              <w:top w:val="single" w:sz="4" w:space="0" w:color="000000"/>
              <w:left w:val="single" w:sz="4" w:space="0" w:color="000000"/>
              <w:bottom w:val="single" w:sz="4" w:space="0" w:color="000000"/>
              <w:right w:val="single" w:sz="4" w:space="0" w:color="000000"/>
            </w:tcBorders>
          </w:tcPr>
          <w:p w14:paraId="180F78D1" w14:textId="77777777" w:rsidR="005E44E3" w:rsidRPr="00867B74" w:rsidRDefault="005E44E3">
            <w:pPr>
              <w:spacing w:after="0" w:line="240" w:lineRule="auto"/>
              <w:jc w:val="center"/>
              <w:rPr>
                <w:rFonts w:ascii="Times New Roman" w:eastAsia="Times New Roman" w:hAnsi="Times New Roman" w:cs="Times New Roman"/>
              </w:rPr>
            </w:pPr>
            <w:r w:rsidRPr="00867B74">
              <w:rPr>
                <w:rFonts w:ascii="Times New Roman" w:eastAsia="Times New Roman" w:hAnsi="Times New Roman" w:cs="Times New Roman"/>
              </w:rPr>
              <w:t>6</w:t>
            </w:r>
          </w:p>
        </w:tc>
        <w:tc>
          <w:tcPr>
            <w:tcW w:w="3525" w:type="dxa"/>
            <w:tcBorders>
              <w:top w:val="single" w:sz="4" w:space="0" w:color="000000"/>
              <w:left w:val="single" w:sz="4" w:space="0" w:color="000000"/>
              <w:bottom w:val="single" w:sz="4" w:space="0" w:color="000000"/>
              <w:right w:val="single" w:sz="4" w:space="0" w:color="000000"/>
            </w:tcBorders>
          </w:tcPr>
          <w:p w14:paraId="249A9D2E" w14:textId="77777777" w:rsidR="005E44E3" w:rsidRPr="00867B74" w:rsidRDefault="005E44E3">
            <w:pPr>
              <w:spacing w:after="0" w:line="240" w:lineRule="auto"/>
              <w:jc w:val="both"/>
              <w:rPr>
                <w:rFonts w:ascii="Times New Roman" w:eastAsia="Times New Roman" w:hAnsi="Times New Roman" w:cs="Times New Roman"/>
              </w:rPr>
            </w:pPr>
            <w:r w:rsidRPr="00867B74">
              <w:rPr>
                <w:rFonts w:ascii="Times New Roman" w:eastAsia="Times New Roman" w:hAnsi="Times New Roman" w:cs="Times New Roman"/>
              </w:rPr>
              <w:t>Акти центральних органів виконавчої влади</w:t>
            </w:r>
          </w:p>
        </w:tc>
        <w:tc>
          <w:tcPr>
            <w:tcW w:w="5505" w:type="dxa"/>
            <w:tcBorders>
              <w:top w:val="single" w:sz="4" w:space="0" w:color="000000"/>
              <w:left w:val="single" w:sz="4" w:space="0" w:color="000000"/>
              <w:bottom w:val="single" w:sz="4" w:space="0" w:color="000000"/>
              <w:right w:val="single" w:sz="4" w:space="0" w:color="000000"/>
            </w:tcBorders>
          </w:tcPr>
          <w:p w14:paraId="5A8CAA7A" w14:textId="77777777" w:rsidR="00201513" w:rsidRPr="00867B74" w:rsidRDefault="00A917C4" w:rsidP="00201513">
            <w:pPr>
              <w:spacing w:after="0" w:line="240" w:lineRule="auto"/>
              <w:ind w:firstLine="261"/>
              <w:jc w:val="both"/>
              <w:rPr>
                <w:rFonts w:ascii="Times New Roman" w:hAnsi="Times New Roman" w:cs="Times New Roman"/>
              </w:rPr>
            </w:pPr>
            <w:r w:rsidRPr="00867B74">
              <w:rPr>
                <w:rFonts w:ascii="Times New Roman" w:hAnsi="Times New Roman" w:cs="Times New Roman"/>
              </w:rPr>
              <w:t>Наказ МВС від 16.08.2016 №</w:t>
            </w:r>
            <w:r w:rsidR="00201513" w:rsidRPr="00867B74">
              <w:rPr>
                <w:rFonts w:ascii="Times New Roman" w:hAnsi="Times New Roman" w:cs="Times New Roman"/>
              </w:rPr>
              <w:t xml:space="preserve"> </w:t>
            </w:r>
            <w:r w:rsidRPr="00867B74">
              <w:rPr>
                <w:rFonts w:ascii="Times New Roman" w:hAnsi="Times New Roman" w:cs="Times New Roman"/>
              </w:rPr>
              <w:t xml:space="preserve">816 «Про затвердження Порядку провадження за заявами про оформлення документів для виїзду громадян України за кордон на постійне проживання», зареєстрований в Міністерстві юстиції України 09 вересня 2016 р. за № 1241/29371. 10. </w:t>
            </w:r>
          </w:p>
          <w:p w14:paraId="5E2AD601" w14:textId="661732D7" w:rsidR="00641E8A" w:rsidRPr="00867B74" w:rsidRDefault="00A917C4" w:rsidP="00AC35C7">
            <w:pPr>
              <w:spacing w:after="0" w:line="240" w:lineRule="auto"/>
              <w:ind w:firstLine="261"/>
              <w:jc w:val="both"/>
              <w:rPr>
                <w:rFonts w:ascii="Times New Roman" w:eastAsia="Times New Roman" w:hAnsi="Times New Roman" w:cs="Times New Roman"/>
              </w:rPr>
            </w:pPr>
            <w:r w:rsidRPr="00867B74">
              <w:rPr>
                <w:rFonts w:ascii="Times New Roman" w:hAnsi="Times New Roman" w:cs="Times New Roman"/>
              </w:rPr>
              <w:t>Наказ МВС від 22.12.2017 №</w:t>
            </w:r>
            <w:r w:rsidR="00201513" w:rsidRPr="00867B74">
              <w:rPr>
                <w:rFonts w:ascii="Times New Roman" w:hAnsi="Times New Roman" w:cs="Times New Roman"/>
              </w:rPr>
              <w:t xml:space="preserve"> </w:t>
            </w:r>
            <w:r w:rsidRPr="00867B74">
              <w:rPr>
                <w:rFonts w:ascii="Times New Roman" w:hAnsi="Times New Roman" w:cs="Times New Roman"/>
              </w:rPr>
              <w:t>573 «Про затвердження Порядку провадження в закордонних дипломатичних установах України за заявами про оформлення документів для залишення на постійне проживання за кордоном громадян України, які виїхали за кордон тимчасово», Зареєстрований в Міністерстві юстиції України 18 січня 2018 р. за № 77/31529</w:t>
            </w:r>
          </w:p>
        </w:tc>
      </w:tr>
      <w:tr w:rsidR="00867B74" w:rsidRPr="00867B74" w14:paraId="50CEF8CF" w14:textId="77777777" w:rsidTr="00E7528A">
        <w:trPr>
          <w:cantSplit/>
          <w:tblHeader/>
        </w:trPr>
        <w:tc>
          <w:tcPr>
            <w:tcW w:w="643" w:type="dxa"/>
            <w:tcBorders>
              <w:top w:val="single" w:sz="4" w:space="0" w:color="000000"/>
              <w:left w:val="single" w:sz="4" w:space="0" w:color="000000"/>
              <w:bottom w:val="single" w:sz="4" w:space="0" w:color="000000"/>
              <w:right w:val="single" w:sz="4" w:space="0" w:color="000000"/>
            </w:tcBorders>
          </w:tcPr>
          <w:p w14:paraId="15E688A5" w14:textId="77777777" w:rsidR="0002336E" w:rsidRPr="00867B74" w:rsidRDefault="0002336E">
            <w:pPr>
              <w:spacing w:after="0" w:line="240" w:lineRule="auto"/>
              <w:jc w:val="center"/>
              <w:rPr>
                <w:rFonts w:ascii="Times New Roman" w:eastAsia="Times New Roman" w:hAnsi="Times New Roman" w:cs="Times New Roman"/>
              </w:rPr>
            </w:pPr>
            <w:r w:rsidRPr="00867B74">
              <w:rPr>
                <w:rFonts w:ascii="Times New Roman" w:eastAsia="Times New Roman" w:hAnsi="Times New Roman" w:cs="Times New Roman"/>
              </w:rPr>
              <w:t>7</w:t>
            </w:r>
          </w:p>
        </w:tc>
        <w:tc>
          <w:tcPr>
            <w:tcW w:w="3525" w:type="dxa"/>
            <w:tcBorders>
              <w:top w:val="single" w:sz="4" w:space="0" w:color="000000"/>
              <w:left w:val="single" w:sz="4" w:space="0" w:color="000000"/>
              <w:bottom w:val="single" w:sz="4" w:space="0" w:color="000000"/>
              <w:right w:val="single" w:sz="4" w:space="0" w:color="000000"/>
            </w:tcBorders>
          </w:tcPr>
          <w:p w14:paraId="4814D6D7" w14:textId="77777777" w:rsidR="0002336E" w:rsidRPr="00867B74" w:rsidRDefault="0002336E">
            <w:pPr>
              <w:spacing w:after="0" w:line="240" w:lineRule="auto"/>
              <w:jc w:val="both"/>
              <w:rPr>
                <w:rFonts w:ascii="Times New Roman" w:eastAsia="Times New Roman" w:hAnsi="Times New Roman" w:cs="Times New Roman"/>
              </w:rPr>
            </w:pPr>
            <w:r w:rsidRPr="00867B74">
              <w:rPr>
                <w:rFonts w:ascii="Times New Roman" w:eastAsia="Times New Roman" w:hAnsi="Times New Roman" w:cs="Times New Roman"/>
              </w:rPr>
              <w:t>Підстави для отримання адміністративної послуги</w:t>
            </w:r>
          </w:p>
        </w:tc>
        <w:tc>
          <w:tcPr>
            <w:tcW w:w="5505" w:type="dxa"/>
            <w:tcBorders>
              <w:top w:val="single" w:sz="4" w:space="0" w:color="000000"/>
              <w:left w:val="single" w:sz="4" w:space="0" w:color="000000"/>
              <w:bottom w:val="single" w:sz="4" w:space="0" w:color="000000"/>
              <w:right w:val="single" w:sz="4" w:space="0" w:color="000000"/>
            </w:tcBorders>
          </w:tcPr>
          <w:p w14:paraId="6282D915" w14:textId="77777777" w:rsidR="0002336E" w:rsidRPr="00867B74" w:rsidRDefault="0002336E" w:rsidP="00201513">
            <w:pPr>
              <w:spacing w:after="0" w:line="240" w:lineRule="auto"/>
              <w:ind w:firstLine="261"/>
              <w:jc w:val="both"/>
              <w:rPr>
                <w:rFonts w:ascii="Times New Roman" w:hAnsi="Times New Roman" w:cs="Times New Roman"/>
              </w:rPr>
            </w:pPr>
            <w:r w:rsidRPr="00867B74">
              <w:rPr>
                <w:rFonts w:ascii="Times New Roman" w:hAnsi="Times New Roman" w:cs="Times New Roman"/>
                <w:shd w:val="clear" w:color="auto" w:fill="FFFFFF"/>
              </w:rPr>
              <w:t>Подати заяву на отримання послуги заявник може особисто або через законного представника</w:t>
            </w:r>
          </w:p>
        </w:tc>
      </w:tr>
      <w:tr w:rsidR="00867B74" w:rsidRPr="00867B74" w14:paraId="7EB11448" w14:textId="77777777" w:rsidTr="00E7528A">
        <w:trPr>
          <w:cantSplit/>
          <w:tblHeader/>
        </w:trPr>
        <w:tc>
          <w:tcPr>
            <w:tcW w:w="9673" w:type="dxa"/>
            <w:gridSpan w:val="3"/>
            <w:tcBorders>
              <w:top w:val="single" w:sz="4" w:space="0" w:color="000000"/>
              <w:left w:val="single" w:sz="4" w:space="0" w:color="000000"/>
              <w:bottom w:val="single" w:sz="4" w:space="0" w:color="000000"/>
              <w:right w:val="single" w:sz="4" w:space="0" w:color="000000"/>
            </w:tcBorders>
          </w:tcPr>
          <w:p w14:paraId="2F2BF28B" w14:textId="77777777" w:rsidR="005E44E3" w:rsidRPr="00867B74" w:rsidRDefault="005E44E3" w:rsidP="009D452C">
            <w:pPr>
              <w:spacing w:after="0" w:line="240" w:lineRule="auto"/>
              <w:jc w:val="center"/>
              <w:rPr>
                <w:rFonts w:ascii="Times New Roman" w:eastAsia="Times New Roman" w:hAnsi="Times New Roman" w:cs="Times New Roman"/>
                <w:b/>
              </w:rPr>
            </w:pPr>
            <w:r w:rsidRPr="00867B74">
              <w:rPr>
                <w:rFonts w:ascii="Times New Roman" w:eastAsia="Times New Roman" w:hAnsi="Times New Roman" w:cs="Times New Roman"/>
                <w:b/>
              </w:rPr>
              <w:t>Умови отримання адміністративної послуги</w:t>
            </w:r>
          </w:p>
          <w:p w14:paraId="44049410" w14:textId="77777777" w:rsidR="0002336E" w:rsidRPr="00867B74" w:rsidRDefault="0002336E" w:rsidP="009D452C">
            <w:pPr>
              <w:spacing w:after="0" w:line="240" w:lineRule="auto"/>
              <w:jc w:val="center"/>
              <w:rPr>
                <w:rFonts w:ascii="Times New Roman" w:eastAsia="Times New Roman" w:hAnsi="Times New Roman" w:cs="Times New Roman"/>
                <w:b/>
              </w:rPr>
            </w:pPr>
          </w:p>
        </w:tc>
      </w:tr>
      <w:tr w:rsidR="00867B74" w:rsidRPr="00867B74" w14:paraId="25567028" w14:textId="77777777" w:rsidTr="00065B94">
        <w:trPr>
          <w:cantSplit/>
          <w:trHeight w:val="15572"/>
          <w:tblHeader/>
        </w:trPr>
        <w:tc>
          <w:tcPr>
            <w:tcW w:w="643" w:type="dxa"/>
            <w:tcBorders>
              <w:top w:val="single" w:sz="4" w:space="0" w:color="000000"/>
              <w:left w:val="single" w:sz="4" w:space="0" w:color="000000"/>
              <w:bottom w:val="single" w:sz="4" w:space="0" w:color="000000"/>
              <w:right w:val="single" w:sz="4" w:space="0" w:color="000000"/>
            </w:tcBorders>
          </w:tcPr>
          <w:p w14:paraId="6A6412A1" w14:textId="77777777" w:rsidR="005E44E3" w:rsidRPr="00867B74" w:rsidRDefault="00F31CAD">
            <w:pPr>
              <w:spacing w:after="0" w:line="240" w:lineRule="auto"/>
              <w:jc w:val="center"/>
              <w:rPr>
                <w:rFonts w:ascii="Times New Roman" w:eastAsia="Times New Roman" w:hAnsi="Times New Roman" w:cs="Times New Roman"/>
                <w:sz w:val="24"/>
                <w:szCs w:val="24"/>
              </w:rPr>
            </w:pPr>
            <w:r w:rsidRPr="00867B74">
              <w:rPr>
                <w:rFonts w:ascii="Times New Roman" w:eastAsia="Times New Roman" w:hAnsi="Times New Roman" w:cs="Times New Roman"/>
                <w:sz w:val="24"/>
                <w:szCs w:val="24"/>
              </w:rPr>
              <w:lastRenderedPageBreak/>
              <w:t>8</w:t>
            </w:r>
          </w:p>
        </w:tc>
        <w:tc>
          <w:tcPr>
            <w:tcW w:w="3525" w:type="dxa"/>
            <w:tcBorders>
              <w:top w:val="single" w:sz="4" w:space="0" w:color="000000"/>
              <w:left w:val="single" w:sz="4" w:space="0" w:color="000000"/>
              <w:bottom w:val="single" w:sz="4" w:space="0" w:color="000000"/>
              <w:right w:val="single" w:sz="4" w:space="0" w:color="000000"/>
            </w:tcBorders>
          </w:tcPr>
          <w:p w14:paraId="1C2B89BA" w14:textId="77777777" w:rsidR="005E44E3" w:rsidRPr="00867B74" w:rsidRDefault="0002336E" w:rsidP="002218B4">
            <w:pPr>
              <w:spacing w:after="0" w:line="240" w:lineRule="auto"/>
              <w:rPr>
                <w:rFonts w:ascii="Times New Roman" w:eastAsia="Times New Roman" w:hAnsi="Times New Roman" w:cs="Times New Roman"/>
                <w:sz w:val="24"/>
                <w:szCs w:val="24"/>
              </w:rPr>
            </w:pPr>
            <w:r w:rsidRPr="00867B74">
              <w:rPr>
                <w:rFonts w:ascii="Times New Roman" w:eastAsia="Times New Roman" w:hAnsi="Times New Roman" w:cs="Times New Roman"/>
                <w:sz w:val="24"/>
                <w:szCs w:val="24"/>
              </w:rPr>
              <w:t>Вичерпний п</w:t>
            </w:r>
            <w:r w:rsidR="005E44E3" w:rsidRPr="00867B74">
              <w:rPr>
                <w:rFonts w:ascii="Times New Roman" w:eastAsia="Times New Roman" w:hAnsi="Times New Roman" w:cs="Times New Roman"/>
                <w:sz w:val="24"/>
                <w:szCs w:val="24"/>
              </w:rPr>
              <w:t>ерелік документів, необхідних для отримання адміністративної послуги, а також вимоги до них</w:t>
            </w:r>
          </w:p>
          <w:p w14:paraId="4D4F52E0" w14:textId="77777777" w:rsidR="005E44E3" w:rsidRPr="00867B74" w:rsidRDefault="005E44E3">
            <w:pPr>
              <w:spacing w:after="0" w:line="240" w:lineRule="auto"/>
              <w:rPr>
                <w:rFonts w:ascii="Times New Roman" w:eastAsia="Times New Roman" w:hAnsi="Times New Roman" w:cs="Times New Roman"/>
                <w:sz w:val="24"/>
                <w:szCs w:val="24"/>
              </w:rPr>
            </w:pPr>
          </w:p>
        </w:tc>
        <w:tc>
          <w:tcPr>
            <w:tcW w:w="5505" w:type="dxa"/>
            <w:tcBorders>
              <w:top w:val="single" w:sz="4" w:space="0" w:color="000000"/>
              <w:left w:val="single" w:sz="4" w:space="0" w:color="000000"/>
              <w:bottom w:val="single" w:sz="4" w:space="0" w:color="000000"/>
              <w:right w:val="single" w:sz="4" w:space="0" w:color="000000"/>
            </w:tcBorders>
          </w:tcPr>
          <w:p w14:paraId="772B3EF4" w14:textId="77777777" w:rsidR="00B82CCF" w:rsidRPr="00867B74" w:rsidRDefault="00DF1682" w:rsidP="00D375A3">
            <w:pPr>
              <w:pStyle w:val="ac"/>
              <w:numPr>
                <w:ilvl w:val="0"/>
                <w:numId w:val="2"/>
              </w:numPr>
              <w:shd w:val="clear" w:color="auto" w:fill="FFFFFF"/>
              <w:tabs>
                <w:tab w:val="left" w:pos="402"/>
              </w:tabs>
              <w:spacing w:afterLines="60" w:after="144" w:line="240" w:lineRule="auto"/>
              <w:ind w:left="402" w:hanging="283"/>
              <w:contextualSpacing w:val="0"/>
              <w:rPr>
                <w:rFonts w:ascii="Times New Roman" w:hAnsi="Times New Roman" w:cs="Times New Roman"/>
                <w:sz w:val="24"/>
                <w:szCs w:val="24"/>
              </w:rPr>
            </w:pPr>
            <w:bookmarkStart w:id="1" w:name="bookmark=id.4d34og8" w:colFirst="0" w:colLast="0"/>
            <w:bookmarkEnd w:id="1"/>
            <w:r w:rsidRPr="00867B74">
              <w:rPr>
                <w:rFonts w:ascii="Times New Roman" w:hAnsi="Times New Roman" w:cs="Times New Roman"/>
                <w:sz w:val="24"/>
                <w:szCs w:val="24"/>
              </w:rPr>
              <w:t>Заява на реєстрацію місця перебування особи.</w:t>
            </w:r>
          </w:p>
          <w:p w14:paraId="511AFFD7" w14:textId="77777777" w:rsidR="002421AA" w:rsidRPr="00867B74" w:rsidRDefault="002218B4" w:rsidP="00D375A3">
            <w:pPr>
              <w:pStyle w:val="ac"/>
              <w:numPr>
                <w:ilvl w:val="0"/>
                <w:numId w:val="2"/>
              </w:numPr>
              <w:shd w:val="clear" w:color="auto" w:fill="FFFFFF"/>
              <w:tabs>
                <w:tab w:val="left" w:pos="402"/>
              </w:tabs>
              <w:spacing w:afterLines="60" w:after="144" w:line="240" w:lineRule="auto"/>
              <w:ind w:left="-23" w:firstLine="142"/>
              <w:contextualSpacing w:val="0"/>
              <w:jc w:val="both"/>
              <w:rPr>
                <w:rFonts w:ascii="Times New Roman" w:hAnsi="Times New Roman" w:cs="Times New Roman"/>
                <w:sz w:val="24"/>
                <w:szCs w:val="24"/>
              </w:rPr>
            </w:pPr>
            <w:r w:rsidRPr="00867B74">
              <w:rPr>
                <w:rFonts w:ascii="Times New Roman" w:hAnsi="Times New Roman" w:cs="Times New Roman"/>
                <w:sz w:val="24"/>
                <w:szCs w:val="24"/>
              </w:rPr>
              <w:t>Паспортний документ особи.</w:t>
            </w:r>
          </w:p>
          <w:p w14:paraId="13D5B5D9" w14:textId="77777777" w:rsidR="006749F0" w:rsidRPr="00867B74" w:rsidRDefault="006749F0" w:rsidP="00D375A3">
            <w:pPr>
              <w:pStyle w:val="ac"/>
              <w:numPr>
                <w:ilvl w:val="0"/>
                <w:numId w:val="2"/>
              </w:numPr>
              <w:shd w:val="clear" w:color="auto" w:fill="FFFFFF"/>
              <w:tabs>
                <w:tab w:val="left" w:pos="402"/>
              </w:tabs>
              <w:spacing w:afterLines="60" w:after="144" w:line="240" w:lineRule="auto"/>
              <w:ind w:left="-23" w:firstLine="142"/>
              <w:contextualSpacing w:val="0"/>
              <w:jc w:val="both"/>
              <w:rPr>
                <w:rFonts w:ascii="Times New Roman" w:hAnsi="Times New Roman" w:cs="Times New Roman"/>
                <w:sz w:val="24"/>
                <w:szCs w:val="24"/>
              </w:rPr>
            </w:pPr>
            <w:r w:rsidRPr="00867B74">
              <w:rPr>
                <w:rFonts w:ascii="Times New Roman" w:hAnsi="Times New Roman" w:cs="Times New Roman"/>
                <w:sz w:val="24"/>
                <w:szCs w:val="24"/>
                <w:shd w:val="clear" w:color="auto" w:fill="FFFFFF"/>
              </w:rPr>
              <w:t>Реєстраційний номер облікової картки платника податків (РНОКПП)</w:t>
            </w:r>
          </w:p>
          <w:p w14:paraId="08ADF80A" w14:textId="77777777" w:rsidR="002421AA" w:rsidRPr="00867B74" w:rsidRDefault="00B82CCF" w:rsidP="00D375A3">
            <w:pPr>
              <w:pStyle w:val="ac"/>
              <w:numPr>
                <w:ilvl w:val="0"/>
                <w:numId w:val="2"/>
              </w:numPr>
              <w:shd w:val="clear" w:color="auto" w:fill="FFFFFF"/>
              <w:tabs>
                <w:tab w:val="left" w:pos="402"/>
              </w:tabs>
              <w:spacing w:afterLines="60" w:after="144" w:line="240" w:lineRule="auto"/>
              <w:ind w:left="-23" w:firstLine="142"/>
              <w:contextualSpacing w:val="0"/>
              <w:jc w:val="both"/>
              <w:rPr>
                <w:rFonts w:ascii="Times New Roman" w:hAnsi="Times New Roman" w:cs="Times New Roman"/>
                <w:sz w:val="24"/>
                <w:szCs w:val="24"/>
              </w:rPr>
            </w:pPr>
            <w:r w:rsidRPr="00867B74">
              <w:rPr>
                <w:rFonts w:ascii="Times New Roman" w:hAnsi="Times New Roman" w:cs="Times New Roman"/>
                <w:sz w:val="24"/>
                <w:szCs w:val="24"/>
              </w:rPr>
              <w:t>Свідоцтво про народження (для дітей віком до 14 років), крім іноземців та осіб без громадянства, або документ про реєстрацію народження, виданий компетентним органом іноземної держави і легалізований у встановленому порядку, якщо інше не передбачено міжнародним договором України, згода на обов’язковість якого</w:t>
            </w:r>
            <w:r w:rsidR="002218B4" w:rsidRPr="00867B74">
              <w:rPr>
                <w:rFonts w:ascii="Times New Roman" w:hAnsi="Times New Roman" w:cs="Times New Roman"/>
                <w:sz w:val="24"/>
                <w:szCs w:val="24"/>
              </w:rPr>
              <w:t xml:space="preserve"> надана Верховною Радою України.</w:t>
            </w:r>
          </w:p>
          <w:p w14:paraId="15113F93" w14:textId="77777777" w:rsidR="006749F0" w:rsidRPr="00867B74" w:rsidRDefault="00B82CCF" w:rsidP="00D375A3">
            <w:pPr>
              <w:pStyle w:val="ac"/>
              <w:numPr>
                <w:ilvl w:val="0"/>
                <w:numId w:val="2"/>
              </w:numPr>
              <w:shd w:val="clear" w:color="auto" w:fill="FFFFFF"/>
              <w:tabs>
                <w:tab w:val="left" w:pos="402"/>
              </w:tabs>
              <w:spacing w:afterLines="60" w:after="144" w:line="240" w:lineRule="auto"/>
              <w:ind w:left="-23" w:firstLine="142"/>
              <w:contextualSpacing w:val="0"/>
              <w:jc w:val="both"/>
              <w:rPr>
                <w:rFonts w:ascii="Times New Roman" w:hAnsi="Times New Roman" w:cs="Times New Roman"/>
                <w:sz w:val="24"/>
                <w:szCs w:val="24"/>
              </w:rPr>
            </w:pPr>
            <w:r w:rsidRPr="00867B74">
              <w:rPr>
                <w:rFonts w:ascii="Times New Roman" w:hAnsi="Times New Roman" w:cs="Times New Roman"/>
                <w:sz w:val="24"/>
                <w:szCs w:val="24"/>
              </w:rPr>
              <w:t>Довідка про реєстрацію особи громадянином України (у разі здійснення вперше реєстрації місця проживання дитини віком до 14 років, у свідоцтві про народження якої зазначено, що батьки або один із батьків є інозем</w:t>
            </w:r>
            <w:r w:rsidR="002218B4" w:rsidRPr="00867B74">
              <w:rPr>
                <w:rFonts w:ascii="Times New Roman" w:hAnsi="Times New Roman" w:cs="Times New Roman"/>
                <w:sz w:val="24"/>
                <w:szCs w:val="24"/>
              </w:rPr>
              <w:t>цем чи особою без громадянства).</w:t>
            </w:r>
          </w:p>
          <w:p w14:paraId="51C096C2" w14:textId="77777777" w:rsidR="002421AA" w:rsidRPr="00867B74" w:rsidRDefault="00B82CCF" w:rsidP="00D375A3">
            <w:pPr>
              <w:pStyle w:val="ac"/>
              <w:numPr>
                <w:ilvl w:val="0"/>
                <w:numId w:val="2"/>
              </w:numPr>
              <w:shd w:val="clear" w:color="auto" w:fill="FFFFFF"/>
              <w:tabs>
                <w:tab w:val="left" w:pos="402"/>
              </w:tabs>
              <w:spacing w:afterLines="60" w:after="144" w:line="240" w:lineRule="auto"/>
              <w:ind w:left="-23" w:firstLine="142"/>
              <w:contextualSpacing w:val="0"/>
              <w:jc w:val="both"/>
              <w:rPr>
                <w:rFonts w:ascii="Times New Roman" w:hAnsi="Times New Roman" w:cs="Times New Roman"/>
                <w:sz w:val="24"/>
                <w:szCs w:val="24"/>
              </w:rPr>
            </w:pPr>
            <w:r w:rsidRPr="00867B74">
              <w:rPr>
                <w:rFonts w:ascii="Times New Roman" w:hAnsi="Times New Roman" w:cs="Times New Roman"/>
                <w:sz w:val="24"/>
                <w:szCs w:val="24"/>
              </w:rPr>
              <w:t xml:space="preserve">Документи, що підтверджують право на проживання в житлі, адреса якого реєструється для проживання (відоцтво про право власності, ордер, договір оренди (найму, піднайму), договір найму житла у гуртожитку (для студентів), рішення суду, яке набрало законної сили, про надання особі права на вселення до житлового приміщення, визнання за особою права користування житловим приміщенням або права власності на нього, права на реєстрацію місця проживання або інші підтверджуючі документи). У разі відсутності зазначених документів реєстрація місця проживання (перебування) особи здійснюється за згодою власника (співвласників) житла, наймача та членів його сім’ї, уповноваженої особи житла (зазначені документи та згода не вимагаються під час реєстрації місця проживання (перебування) малолітніх та неповнолітніх дітей за адресою задекларованого/зареєстрованого місця проживання (перебування) батьків або законних представників (представників), або одного з них. </w:t>
            </w:r>
          </w:p>
          <w:p w14:paraId="64647EB2" w14:textId="77777777" w:rsidR="002421AA" w:rsidRPr="00867B74" w:rsidRDefault="00B82CCF" w:rsidP="00D375A3">
            <w:pPr>
              <w:pStyle w:val="ac"/>
              <w:numPr>
                <w:ilvl w:val="0"/>
                <w:numId w:val="2"/>
              </w:numPr>
              <w:shd w:val="clear" w:color="auto" w:fill="FFFFFF"/>
              <w:tabs>
                <w:tab w:val="left" w:pos="402"/>
              </w:tabs>
              <w:spacing w:afterLines="60" w:after="144" w:line="240" w:lineRule="auto"/>
              <w:ind w:left="-23" w:firstLine="142"/>
              <w:contextualSpacing w:val="0"/>
              <w:jc w:val="both"/>
              <w:rPr>
                <w:rFonts w:ascii="Times New Roman" w:hAnsi="Times New Roman" w:cs="Times New Roman"/>
                <w:sz w:val="24"/>
                <w:szCs w:val="24"/>
              </w:rPr>
            </w:pPr>
            <w:r w:rsidRPr="00867B74">
              <w:rPr>
                <w:rFonts w:ascii="Times New Roman" w:hAnsi="Times New Roman" w:cs="Times New Roman"/>
                <w:sz w:val="24"/>
                <w:szCs w:val="24"/>
              </w:rPr>
              <w:t>Відомості або документ, що підтверджує</w:t>
            </w:r>
            <w:r w:rsidR="002218B4" w:rsidRPr="00867B74">
              <w:rPr>
                <w:rFonts w:ascii="Times New Roman" w:hAnsi="Times New Roman" w:cs="Times New Roman"/>
                <w:sz w:val="24"/>
                <w:szCs w:val="24"/>
              </w:rPr>
              <w:t xml:space="preserve"> сплату адміністративного збору.</w:t>
            </w:r>
          </w:p>
          <w:p w14:paraId="7E5D53EB" w14:textId="77777777" w:rsidR="002421AA" w:rsidRPr="00867B74" w:rsidRDefault="00B82CCF" w:rsidP="00D375A3">
            <w:pPr>
              <w:pStyle w:val="ac"/>
              <w:numPr>
                <w:ilvl w:val="0"/>
                <w:numId w:val="2"/>
              </w:numPr>
              <w:shd w:val="clear" w:color="auto" w:fill="FFFFFF"/>
              <w:tabs>
                <w:tab w:val="left" w:pos="402"/>
              </w:tabs>
              <w:spacing w:afterLines="60" w:after="144" w:line="240" w:lineRule="auto"/>
              <w:ind w:left="-23" w:firstLine="142"/>
              <w:contextualSpacing w:val="0"/>
              <w:jc w:val="both"/>
              <w:rPr>
                <w:rFonts w:ascii="Times New Roman" w:hAnsi="Times New Roman" w:cs="Times New Roman"/>
                <w:sz w:val="24"/>
                <w:szCs w:val="24"/>
              </w:rPr>
            </w:pPr>
            <w:r w:rsidRPr="00867B74">
              <w:rPr>
                <w:rFonts w:ascii="Times New Roman" w:hAnsi="Times New Roman" w:cs="Times New Roman"/>
                <w:sz w:val="24"/>
                <w:szCs w:val="24"/>
              </w:rPr>
              <w:t>Військово-обліковий документ (для громадян України, які підлягають взяттю на військовий облік або пер</w:t>
            </w:r>
            <w:r w:rsidR="002218B4" w:rsidRPr="00867B74">
              <w:rPr>
                <w:rFonts w:ascii="Times New Roman" w:hAnsi="Times New Roman" w:cs="Times New Roman"/>
                <w:sz w:val="24"/>
                <w:szCs w:val="24"/>
              </w:rPr>
              <w:t>ебувають на військовому обліку).</w:t>
            </w:r>
          </w:p>
          <w:p w14:paraId="5D6955BB" w14:textId="77777777" w:rsidR="002421AA" w:rsidRPr="00867B74" w:rsidRDefault="00B82CCF" w:rsidP="00D375A3">
            <w:pPr>
              <w:pStyle w:val="ac"/>
              <w:numPr>
                <w:ilvl w:val="0"/>
                <w:numId w:val="2"/>
              </w:numPr>
              <w:shd w:val="clear" w:color="auto" w:fill="FFFFFF"/>
              <w:tabs>
                <w:tab w:val="left" w:pos="402"/>
              </w:tabs>
              <w:spacing w:afterLines="60" w:after="144" w:line="240" w:lineRule="auto"/>
              <w:ind w:left="-23" w:firstLine="142"/>
              <w:contextualSpacing w:val="0"/>
              <w:jc w:val="both"/>
              <w:rPr>
                <w:rFonts w:ascii="Times New Roman" w:hAnsi="Times New Roman" w:cs="Times New Roman"/>
                <w:sz w:val="24"/>
                <w:szCs w:val="24"/>
              </w:rPr>
            </w:pPr>
            <w:r w:rsidRPr="00867B74">
              <w:rPr>
                <w:rFonts w:ascii="Times New Roman" w:hAnsi="Times New Roman" w:cs="Times New Roman"/>
                <w:sz w:val="24"/>
                <w:szCs w:val="24"/>
              </w:rPr>
              <w:t>Документ, що посвідчує особу законн</w:t>
            </w:r>
            <w:r w:rsidR="002218B4" w:rsidRPr="00867B74">
              <w:rPr>
                <w:rFonts w:ascii="Times New Roman" w:hAnsi="Times New Roman" w:cs="Times New Roman"/>
                <w:sz w:val="24"/>
                <w:szCs w:val="24"/>
              </w:rPr>
              <w:t>ого представника (представника).</w:t>
            </w:r>
          </w:p>
          <w:p w14:paraId="2D0ACE69" w14:textId="77777777" w:rsidR="002421AA" w:rsidRPr="00867B74" w:rsidRDefault="00B82CCF" w:rsidP="00D375A3">
            <w:pPr>
              <w:pStyle w:val="ac"/>
              <w:numPr>
                <w:ilvl w:val="0"/>
                <w:numId w:val="2"/>
              </w:numPr>
              <w:shd w:val="clear" w:color="auto" w:fill="FFFFFF"/>
              <w:tabs>
                <w:tab w:val="left" w:pos="402"/>
              </w:tabs>
              <w:spacing w:afterLines="60" w:after="144" w:line="240" w:lineRule="auto"/>
              <w:ind w:left="-23" w:firstLine="142"/>
              <w:contextualSpacing w:val="0"/>
              <w:jc w:val="both"/>
              <w:rPr>
                <w:rFonts w:ascii="Times New Roman" w:hAnsi="Times New Roman" w:cs="Times New Roman"/>
                <w:sz w:val="24"/>
                <w:szCs w:val="24"/>
              </w:rPr>
            </w:pPr>
            <w:r w:rsidRPr="00867B74">
              <w:rPr>
                <w:rFonts w:ascii="Times New Roman" w:hAnsi="Times New Roman" w:cs="Times New Roman"/>
                <w:sz w:val="24"/>
                <w:szCs w:val="24"/>
              </w:rPr>
              <w:t>Документ, що підтверджує повноваження особи як представника, крім випадків, коли заява подається зак</w:t>
            </w:r>
            <w:r w:rsidR="002218B4" w:rsidRPr="00867B74">
              <w:rPr>
                <w:rFonts w:ascii="Times New Roman" w:hAnsi="Times New Roman" w:cs="Times New Roman"/>
                <w:sz w:val="24"/>
                <w:szCs w:val="24"/>
              </w:rPr>
              <w:t>онним представником малолітньої.</w:t>
            </w:r>
          </w:p>
          <w:p w14:paraId="537407A7" w14:textId="77777777" w:rsidR="005E44E3" w:rsidRPr="00867B74" w:rsidRDefault="005E44E3" w:rsidP="005B3707">
            <w:pPr>
              <w:pStyle w:val="5"/>
              <w:shd w:val="clear" w:color="auto" w:fill="FFFFFF"/>
              <w:spacing w:before="0" w:after="250"/>
              <w:rPr>
                <w:rFonts w:ascii="Times New Roman" w:eastAsia="Times New Roman" w:hAnsi="Times New Roman" w:cs="Times New Roman"/>
                <w:sz w:val="24"/>
                <w:szCs w:val="24"/>
              </w:rPr>
            </w:pPr>
          </w:p>
        </w:tc>
      </w:tr>
      <w:tr w:rsidR="00867B74" w:rsidRPr="00867B74" w14:paraId="5D579858" w14:textId="77777777" w:rsidTr="00E7528A">
        <w:trPr>
          <w:cantSplit/>
          <w:tblHeader/>
        </w:trPr>
        <w:tc>
          <w:tcPr>
            <w:tcW w:w="643" w:type="dxa"/>
            <w:tcBorders>
              <w:top w:val="single" w:sz="4" w:space="0" w:color="000000"/>
              <w:left w:val="single" w:sz="4" w:space="0" w:color="000000"/>
              <w:bottom w:val="single" w:sz="4" w:space="0" w:color="000000"/>
              <w:right w:val="single" w:sz="4" w:space="0" w:color="000000"/>
            </w:tcBorders>
          </w:tcPr>
          <w:p w14:paraId="001963E2" w14:textId="77777777" w:rsidR="005E44E3" w:rsidRPr="00867B74" w:rsidRDefault="00F31CAD">
            <w:pPr>
              <w:spacing w:after="0" w:line="240" w:lineRule="auto"/>
              <w:jc w:val="center"/>
              <w:rPr>
                <w:rFonts w:ascii="Times New Roman" w:eastAsia="Times New Roman" w:hAnsi="Times New Roman" w:cs="Times New Roman"/>
                <w:sz w:val="24"/>
                <w:szCs w:val="24"/>
              </w:rPr>
            </w:pPr>
            <w:r w:rsidRPr="00867B74">
              <w:rPr>
                <w:rFonts w:ascii="Times New Roman" w:eastAsia="Times New Roman" w:hAnsi="Times New Roman" w:cs="Times New Roman"/>
                <w:sz w:val="24"/>
                <w:szCs w:val="24"/>
              </w:rPr>
              <w:lastRenderedPageBreak/>
              <w:t>9</w:t>
            </w:r>
          </w:p>
        </w:tc>
        <w:tc>
          <w:tcPr>
            <w:tcW w:w="3525" w:type="dxa"/>
            <w:tcBorders>
              <w:top w:val="single" w:sz="4" w:space="0" w:color="000000"/>
              <w:left w:val="single" w:sz="4" w:space="0" w:color="000000"/>
              <w:bottom w:val="single" w:sz="4" w:space="0" w:color="000000"/>
              <w:right w:val="single" w:sz="4" w:space="0" w:color="000000"/>
            </w:tcBorders>
          </w:tcPr>
          <w:p w14:paraId="6919952A" w14:textId="77777777" w:rsidR="005E44E3" w:rsidRPr="00867B74" w:rsidRDefault="0002336E" w:rsidP="004105CE">
            <w:pPr>
              <w:spacing w:after="0" w:line="240" w:lineRule="auto"/>
              <w:rPr>
                <w:rFonts w:ascii="Times New Roman" w:eastAsia="Times New Roman" w:hAnsi="Times New Roman" w:cs="Times New Roman"/>
                <w:sz w:val="24"/>
                <w:szCs w:val="24"/>
              </w:rPr>
            </w:pPr>
            <w:r w:rsidRPr="00867B74">
              <w:rPr>
                <w:rFonts w:ascii="Times New Roman" w:eastAsia="Times New Roman" w:hAnsi="Times New Roman" w:cs="Times New Roman"/>
                <w:sz w:val="24"/>
                <w:szCs w:val="24"/>
              </w:rPr>
              <w:t>Спосіб подання документів, необхідних для подання адміністративної послуги</w:t>
            </w:r>
          </w:p>
        </w:tc>
        <w:tc>
          <w:tcPr>
            <w:tcW w:w="5505" w:type="dxa"/>
            <w:tcBorders>
              <w:top w:val="single" w:sz="4" w:space="0" w:color="000000"/>
              <w:left w:val="single" w:sz="4" w:space="0" w:color="000000"/>
              <w:bottom w:val="single" w:sz="4" w:space="0" w:color="000000"/>
              <w:right w:val="single" w:sz="4" w:space="0" w:color="000000"/>
            </w:tcBorders>
          </w:tcPr>
          <w:p w14:paraId="157C51B7" w14:textId="77777777" w:rsidR="005E44E3" w:rsidRPr="00867B74" w:rsidRDefault="0002336E" w:rsidP="0002336E">
            <w:pPr>
              <w:shd w:val="clear" w:color="auto" w:fill="FFFFFF"/>
              <w:spacing w:after="0" w:line="240" w:lineRule="auto"/>
              <w:ind w:firstLine="403"/>
              <w:jc w:val="both"/>
              <w:rPr>
                <w:rFonts w:ascii="Times New Roman" w:eastAsia="Times New Roman" w:hAnsi="Times New Roman" w:cs="Times New Roman"/>
                <w:sz w:val="24"/>
                <w:szCs w:val="24"/>
              </w:rPr>
            </w:pPr>
            <w:r w:rsidRPr="00867B74">
              <w:rPr>
                <w:rFonts w:ascii="Times New Roman" w:hAnsi="Times New Roman" w:cs="Times New Roman"/>
                <w:sz w:val="24"/>
                <w:szCs w:val="24"/>
              </w:rPr>
              <w:t>Заява з вхідним пакетом документів подається особисто, представником особи, органом державної реєстрації актів цивільного стану органом соціального захисту населення. Відповідальність за достовірність відомостей, що містяться в заяві, несе заявник, якщо інше не встановлено судом</w:t>
            </w:r>
          </w:p>
        </w:tc>
      </w:tr>
      <w:tr w:rsidR="00867B74" w:rsidRPr="00867B74" w14:paraId="5B4D8342" w14:textId="77777777" w:rsidTr="00E7528A">
        <w:trPr>
          <w:cantSplit/>
          <w:tblHeader/>
        </w:trPr>
        <w:tc>
          <w:tcPr>
            <w:tcW w:w="643" w:type="dxa"/>
            <w:tcBorders>
              <w:top w:val="single" w:sz="4" w:space="0" w:color="000000"/>
              <w:left w:val="single" w:sz="4" w:space="0" w:color="000000"/>
              <w:bottom w:val="single" w:sz="4" w:space="0" w:color="000000"/>
              <w:right w:val="single" w:sz="4" w:space="0" w:color="000000"/>
            </w:tcBorders>
          </w:tcPr>
          <w:p w14:paraId="047C5106" w14:textId="77777777" w:rsidR="0002336E" w:rsidRPr="00867B74" w:rsidRDefault="0002336E" w:rsidP="00F31CAD">
            <w:pPr>
              <w:spacing w:after="0" w:line="240" w:lineRule="auto"/>
              <w:rPr>
                <w:rFonts w:ascii="Times New Roman" w:eastAsia="Times New Roman" w:hAnsi="Times New Roman" w:cs="Times New Roman"/>
                <w:sz w:val="24"/>
                <w:szCs w:val="24"/>
              </w:rPr>
            </w:pPr>
            <w:r w:rsidRPr="00867B74">
              <w:rPr>
                <w:rFonts w:ascii="Times New Roman" w:eastAsia="Times New Roman" w:hAnsi="Times New Roman" w:cs="Times New Roman"/>
                <w:sz w:val="24"/>
                <w:szCs w:val="24"/>
              </w:rPr>
              <w:t>10</w:t>
            </w:r>
          </w:p>
        </w:tc>
        <w:tc>
          <w:tcPr>
            <w:tcW w:w="3525" w:type="dxa"/>
            <w:tcBorders>
              <w:top w:val="single" w:sz="4" w:space="0" w:color="000000"/>
              <w:left w:val="single" w:sz="4" w:space="0" w:color="000000"/>
              <w:bottom w:val="single" w:sz="4" w:space="0" w:color="000000"/>
              <w:right w:val="single" w:sz="4" w:space="0" w:color="000000"/>
            </w:tcBorders>
          </w:tcPr>
          <w:p w14:paraId="303CF99F" w14:textId="77777777" w:rsidR="0002336E" w:rsidRPr="00867B74" w:rsidRDefault="0002336E" w:rsidP="0002336E">
            <w:pPr>
              <w:spacing w:after="0" w:line="240" w:lineRule="auto"/>
              <w:rPr>
                <w:rFonts w:ascii="Times New Roman" w:eastAsia="Times New Roman" w:hAnsi="Times New Roman" w:cs="Times New Roman"/>
                <w:sz w:val="24"/>
                <w:szCs w:val="24"/>
              </w:rPr>
            </w:pPr>
            <w:r w:rsidRPr="00867B74">
              <w:rPr>
                <w:rFonts w:ascii="Times New Roman" w:eastAsia="Times New Roman" w:hAnsi="Times New Roman" w:cs="Times New Roman"/>
                <w:sz w:val="24"/>
                <w:szCs w:val="24"/>
              </w:rPr>
              <w:t xml:space="preserve">Платність (безоплатність) надання адміністративної послуги </w:t>
            </w:r>
          </w:p>
        </w:tc>
        <w:tc>
          <w:tcPr>
            <w:tcW w:w="5505" w:type="dxa"/>
            <w:tcBorders>
              <w:top w:val="single" w:sz="4" w:space="0" w:color="000000"/>
              <w:left w:val="single" w:sz="4" w:space="0" w:color="000000"/>
              <w:bottom w:val="single" w:sz="4" w:space="0" w:color="000000"/>
              <w:right w:val="single" w:sz="4" w:space="0" w:color="000000"/>
            </w:tcBorders>
          </w:tcPr>
          <w:p w14:paraId="2E410335" w14:textId="77777777" w:rsidR="00761716" w:rsidRPr="00867B74" w:rsidRDefault="0002336E" w:rsidP="00761716">
            <w:pPr>
              <w:pStyle w:val="5"/>
              <w:shd w:val="clear" w:color="auto" w:fill="FFFFFF"/>
              <w:spacing w:before="0" w:after="0" w:line="240" w:lineRule="auto"/>
              <w:ind w:firstLine="261"/>
              <w:jc w:val="both"/>
              <w:rPr>
                <w:rFonts w:ascii="Times New Roman" w:hAnsi="Times New Roman" w:cs="Times New Roman"/>
                <w:b w:val="0"/>
                <w:bCs/>
                <w:sz w:val="24"/>
                <w:szCs w:val="24"/>
              </w:rPr>
            </w:pPr>
            <w:r w:rsidRPr="00867B74">
              <w:rPr>
                <w:rFonts w:ascii="Times New Roman" w:eastAsia="Times New Roman" w:hAnsi="Times New Roman" w:cs="Times New Roman"/>
                <w:b w:val="0"/>
                <w:sz w:val="24"/>
                <w:szCs w:val="24"/>
              </w:rPr>
              <w:t>Платна послуга</w:t>
            </w:r>
            <w:r w:rsidR="00761716" w:rsidRPr="00867B74">
              <w:rPr>
                <w:rFonts w:ascii="Times New Roman" w:eastAsia="Times New Roman" w:hAnsi="Times New Roman" w:cs="Times New Roman"/>
                <w:b w:val="0"/>
                <w:sz w:val="24"/>
                <w:szCs w:val="24"/>
              </w:rPr>
              <w:t>.</w:t>
            </w:r>
            <w:r w:rsidR="00761716" w:rsidRPr="00867B74">
              <w:rPr>
                <w:rFonts w:ascii="Times New Roman" w:hAnsi="Times New Roman" w:cs="Times New Roman"/>
                <w:b w:val="0"/>
                <w:bCs/>
                <w:sz w:val="24"/>
                <w:szCs w:val="24"/>
              </w:rPr>
              <w:t xml:space="preserve"> </w:t>
            </w:r>
          </w:p>
          <w:p w14:paraId="0F24D5CF" w14:textId="77777777" w:rsidR="00761716" w:rsidRPr="00867B74" w:rsidRDefault="00761716" w:rsidP="00761716">
            <w:pPr>
              <w:pStyle w:val="5"/>
              <w:shd w:val="clear" w:color="auto" w:fill="FFFFFF"/>
              <w:spacing w:before="0" w:after="0" w:line="240" w:lineRule="auto"/>
              <w:ind w:firstLine="261"/>
              <w:jc w:val="both"/>
              <w:rPr>
                <w:rFonts w:ascii="Times New Roman" w:hAnsi="Times New Roman" w:cs="Times New Roman"/>
                <w:b w:val="0"/>
                <w:bCs/>
                <w:sz w:val="24"/>
                <w:szCs w:val="24"/>
              </w:rPr>
            </w:pPr>
            <w:r w:rsidRPr="00867B74">
              <w:rPr>
                <w:rFonts w:ascii="Times New Roman" w:hAnsi="Times New Roman" w:cs="Times New Roman"/>
                <w:b w:val="0"/>
                <w:bCs/>
                <w:sz w:val="24"/>
                <w:szCs w:val="24"/>
              </w:rPr>
              <w:t>У разі звернення особи протягом встановленого Законом строку адміністративний збір становить 1,5 відсотка прожиткового мінімуму, встановленого для працездатних осіб на 1 січня календарного року</w:t>
            </w:r>
          </w:p>
          <w:p w14:paraId="132B199A" w14:textId="77777777" w:rsidR="00761716" w:rsidRPr="00867B74" w:rsidRDefault="00761716" w:rsidP="00761716">
            <w:pPr>
              <w:pStyle w:val="5"/>
              <w:shd w:val="clear" w:color="auto" w:fill="FFFFFF"/>
              <w:spacing w:before="0" w:after="0" w:line="240" w:lineRule="auto"/>
              <w:ind w:firstLine="261"/>
              <w:jc w:val="both"/>
              <w:rPr>
                <w:rFonts w:ascii="Times New Roman" w:hAnsi="Times New Roman" w:cs="Times New Roman"/>
                <w:b w:val="0"/>
                <w:sz w:val="24"/>
                <w:szCs w:val="24"/>
              </w:rPr>
            </w:pPr>
            <w:r w:rsidRPr="00867B74">
              <w:rPr>
                <w:rStyle w:val="label-blockheader"/>
                <w:rFonts w:ascii="Times New Roman" w:hAnsi="Times New Roman" w:cs="Times New Roman"/>
                <w:sz w:val="24"/>
                <w:szCs w:val="24"/>
              </w:rPr>
              <w:t>Адміністративний збір</w:t>
            </w:r>
          </w:p>
          <w:p w14:paraId="7781F3A5" w14:textId="40D50B5A" w:rsidR="00761716" w:rsidRPr="00867B74" w:rsidRDefault="00761716" w:rsidP="00761716">
            <w:pPr>
              <w:shd w:val="clear" w:color="auto" w:fill="FFFFFF"/>
              <w:spacing w:after="0" w:line="240" w:lineRule="auto"/>
              <w:ind w:firstLine="261"/>
              <w:jc w:val="both"/>
              <w:rPr>
                <w:rFonts w:ascii="Times New Roman" w:hAnsi="Times New Roman" w:cs="Times New Roman"/>
                <w:sz w:val="24"/>
                <w:szCs w:val="24"/>
              </w:rPr>
            </w:pPr>
            <w:r w:rsidRPr="00867B74">
              <w:rPr>
                <w:rFonts w:ascii="Times New Roman" w:hAnsi="Times New Roman" w:cs="Times New Roman"/>
                <w:sz w:val="24"/>
                <w:szCs w:val="24"/>
              </w:rPr>
              <w:t>4</w:t>
            </w:r>
            <w:r w:rsidR="00BC33AF" w:rsidRPr="00867B74">
              <w:rPr>
                <w:rFonts w:ascii="Times New Roman" w:hAnsi="Times New Roman" w:cs="Times New Roman"/>
                <w:sz w:val="24"/>
                <w:szCs w:val="24"/>
              </w:rPr>
              <w:t>5</w:t>
            </w:r>
            <w:r w:rsidRPr="00867B74">
              <w:rPr>
                <w:rFonts w:ascii="Times New Roman" w:hAnsi="Times New Roman" w:cs="Times New Roman"/>
                <w:sz w:val="24"/>
                <w:szCs w:val="24"/>
              </w:rPr>
              <w:t>,</w:t>
            </w:r>
            <w:r w:rsidR="00BC33AF" w:rsidRPr="00867B74">
              <w:rPr>
                <w:rFonts w:ascii="Times New Roman" w:hAnsi="Times New Roman" w:cs="Times New Roman"/>
                <w:sz w:val="24"/>
                <w:szCs w:val="24"/>
              </w:rPr>
              <w:t>42</w:t>
            </w:r>
            <w:r w:rsidRPr="00867B74">
              <w:rPr>
                <w:rFonts w:ascii="Times New Roman" w:hAnsi="Times New Roman" w:cs="Times New Roman"/>
                <w:sz w:val="24"/>
                <w:szCs w:val="24"/>
              </w:rPr>
              <w:t xml:space="preserve"> UAH</w:t>
            </w:r>
          </w:p>
          <w:p w14:paraId="4F6D04D1" w14:textId="77777777" w:rsidR="00761716" w:rsidRPr="00867B74" w:rsidRDefault="00761716" w:rsidP="00761716">
            <w:pPr>
              <w:shd w:val="clear" w:color="auto" w:fill="FFFFFF"/>
              <w:spacing w:after="0" w:line="240" w:lineRule="auto"/>
              <w:ind w:firstLine="261"/>
              <w:jc w:val="both"/>
              <w:rPr>
                <w:rFonts w:ascii="Times New Roman" w:hAnsi="Times New Roman" w:cs="Times New Roman"/>
                <w:sz w:val="24"/>
                <w:szCs w:val="24"/>
              </w:rPr>
            </w:pPr>
            <w:r w:rsidRPr="00867B74">
              <w:rPr>
                <w:rStyle w:val="label-blockheader"/>
                <w:rFonts w:ascii="Times New Roman" w:hAnsi="Times New Roman" w:cs="Times New Roman"/>
                <w:sz w:val="24"/>
                <w:szCs w:val="24"/>
              </w:rPr>
              <w:t>Строк надання</w:t>
            </w:r>
          </w:p>
          <w:p w14:paraId="245E93C7" w14:textId="77777777" w:rsidR="00761716" w:rsidRPr="00867B74" w:rsidRDefault="00761716" w:rsidP="00761716">
            <w:pPr>
              <w:shd w:val="clear" w:color="auto" w:fill="FFFFFF"/>
              <w:spacing w:after="0" w:line="240" w:lineRule="auto"/>
              <w:ind w:firstLine="261"/>
              <w:jc w:val="both"/>
              <w:rPr>
                <w:rFonts w:ascii="Times New Roman" w:hAnsi="Times New Roman" w:cs="Times New Roman"/>
                <w:sz w:val="24"/>
                <w:szCs w:val="24"/>
              </w:rPr>
            </w:pPr>
            <w:r w:rsidRPr="00867B74">
              <w:rPr>
                <w:rFonts w:ascii="Times New Roman" w:hAnsi="Times New Roman" w:cs="Times New Roman"/>
                <w:sz w:val="24"/>
                <w:szCs w:val="24"/>
              </w:rPr>
              <w:t>1 день (робочі)</w:t>
            </w:r>
          </w:p>
          <w:p w14:paraId="5B580891" w14:textId="77777777" w:rsidR="00761716" w:rsidRPr="00867B74" w:rsidRDefault="00761716" w:rsidP="00641E8A">
            <w:pPr>
              <w:shd w:val="clear" w:color="auto" w:fill="FFFFFF"/>
              <w:spacing w:after="0" w:line="240" w:lineRule="auto"/>
              <w:ind w:firstLine="261"/>
              <w:jc w:val="both"/>
              <w:rPr>
                <w:rFonts w:ascii="Times New Roman" w:eastAsia="Times New Roman" w:hAnsi="Times New Roman" w:cs="Times New Roman"/>
                <w:sz w:val="24"/>
                <w:szCs w:val="24"/>
              </w:rPr>
            </w:pPr>
          </w:p>
        </w:tc>
      </w:tr>
      <w:tr w:rsidR="00867B74" w:rsidRPr="00867B74" w14:paraId="5EBBC9D2" w14:textId="77777777" w:rsidTr="00E7528A">
        <w:trPr>
          <w:cantSplit/>
          <w:tblHeader/>
        </w:trPr>
        <w:tc>
          <w:tcPr>
            <w:tcW w:w="643" w:type="dxa"/>
            <w:tcBorders>
              <w:top w:val="single" w:sz="4" w:space="0" w:color="000000"/>
              <w:left w:val="single" w:sz="4" w:space="0" w:color="000000"/>
              <w:bottom w:val="single" w:sz="4" w:space="0" w:color="000000"/>
              <w:right w:val="single" w:sz="4" w:space="0" w:color="000000"/>
            </w:tcBorders>
          </w:tcPr>
          <w:p w14:paraId="47B159FC" w14:textId="77777777" w:rsidR="005E44E3" w:rsidRPr="00867B74" w:rsidRDefault="0002336E">
            <w:pPr>
              <w:spacing w:after="0" w:line="240" w:lineRule="auto"/>
              <w:ind w:left="-28"/>
              <w:rPr>
                <w:rFonts w:ascii="Times New Roman" w:eastAsia="Times New Roman" w:hAnsi="Times New Roman" w:cs="Times New Roman"/>
                <w:sz w:val="24"/>
                <w:szCs w:val="24"/>
              </w:rPr>
            </w:pPr>
            <w:r w:rsidRPr="00867B74">
              <w:rPr>
                <w:rFonts w:ascii="Times New Roman" w:eastAsia="Times New Roman" w:hAnsi="Times New Roman" w:cs="Times New Roman"/>
                <w:sz w:val="24"/>
                <w:szCs w:val="24"/>
              </w:rPr>
              <w:t>11</w:t>
            </w:r>
          </w:p>
        </w:tc>
        <w:tc>
          <w:tcPr>
            <w:tcW w:w="3525" w:type="dxa"/>
            <w:tcBorders>
              <w:top w:val="single" w:sz="4" w:space="0" w:color="000000"/>
              <w:left w:val="single" w:sz="4" w:space="0" w:color="000000"/>
              <w:bottom w:val="single" w:sz="4" w:space="0" w:color="000000"/>
              <w:right w:val="single" w:sz="4" w:space="0" w:color="000000"/>
            </w:tcBorders>
          </w:tcPr>
          <w:p w14:paraId="79D5FEAC" w14:textId="77777777" w:rsidR="005E44E3" w:rsidRPr="00867B74" w:rsidRDefault="0002336E">
            <w:pPr>
              <w:spacing w:after="0" w:line="240" w:lineRule="auto"/>
              <w:jc w:val="both"/>
              <w:rPr>
                <w:rFonts w:ascii="Times New Roman" w:eastAsia="Times New Roman" w:hAnsi="Times New Roman" w:cs="Times New Roman"/>
                <w:sz w:val="24"/>
                <w:szCs w:val="24"/>
              </w:rPr>
            </w:pPr>
            <w:r w:rsidRPr="00867B74">
              <w:rPr>
                <w:rFonts w:ascii="Times New Roman" w:eastAsia="Times New Roman" w:hAnsi="Times New Roman" w:cs="Times New Roman"/>
                <w:sz w:val="24"/>
                <w:szCs w:val="24"/>
              </w:rPr>
              <w:t>Строк надання адміністративної послуги</w:t>
            </w:r>
          </w:p>
        </w:tc>
        <w:tc>
          <w:tcPr>
            <w:tcW w:w="5505" w:type="dxa"/>
            <w:tcBorders>
              <w:top w:val="single" w:sz="4" w:space="0" w:color="000000"/>
              <w:left w:val="single" w:sz="4" w:space="0" w:color="000000"/>
              <w:bottom w:val="single" w:sz="4" w:space="0" w:color="000000"/>
              <w:right w:val="single" w:sz="4" w:space="0" w:color="000000"/>
            </w:tcBorders>
          </w:tcPr>
          <w:p w14:paraId="2197FC6E" w14:textId="77777777" w:rsidR="005E44E3" w:rsidRPr="00867B74" w:rsidRDefault="0002336E" w:rsidP="00761716">
            <w:pPr>
              <w:spacing w:after="0" w:line="240" w:lineRule="auto"/>
              <w:ind w:firstLine="261"/>
              <w:jc w:val="both"/>
              <w:rPr>
                <w:rFonts w:ascii="Times New Roman" w:eastAsia="Times New Roman" w:hAnsi="Times New Roman" w:cs="Times New Roman"/>
                <w:sz w:val="24"/>
                <w:szCs w:val="24"/>
              </w:rPr>
            </w:pPr>
            <w:r w:rsidRPr="00867B74">
              <w:rPr>
                <w:rFonts w:ascii="Times New Roman" w:eastAsia="Times New Roman" w:hAnsi="Times New Roman" w:cs="Times New Roman"/>
                <w:sz w:val="24"/>
                <w:szCs w:val="24"/>
              </w:rPr>
              <w:t>1 робочий день</w:t>
            </w:r>
          </w:p>
        </w:tc>
      </w:tr>
      <w:tr w:rsidR="00867B74" w:rsidRPr="00867B74" w14:paraId="653373D6" w14:textId="77777777" w:rsidTr="00E7528A">
        <w:trPr>
          <w:cantSplit/>
          <w:tblHeader/>
        </w:trPr>
        <w:tc>
          <w:tcPr>
            <w:tcW w:w="643" w:type="dxa"/>
            <w:tcBorders>
              <w:top w:val="single" w:sz="4" w:space="0" w:color="000000"/>
              <w:left w:val="single" w:sz="4" w:space="0" w:color="000000"/>
              <w:bottom w:val="single" w:sz="4" w:space="0" w:color="000000"/>
              <w:right w:val="single" w:sz="4" w:space="0" w:color="000000"/>
            </w:tcBorders>
          </w:tcPr>
          <w:p w14:paraId="653A7087" w14:textId="77777777" w:rsidR="0002336E" w:rsidRPr="00867B74" w:rsidRDefault="00761716">
            <w:pPr>
              <w:spacing w:after="0" w:line="240" w:lineRule="auto"/>
              <w:ind w:left="-28"/>
              <w:rPr>
                <w:rFonts w:ascii="Times New Roman" w:eastAsia="Times New Roman" w:hAnsi="Times New Roman" w:cs="Times New Roman"/>
                <w:sz w:val="24"/>
                <w:szCs w:val="24"/>
              </w:rPr>
            </w:pPr>
            <w:r w:rsidRPr="00867B74">
              <w:rPr>
                <w:rFonts w:ascii="Times New Roman" w:eastAsia="Times New Roman" w:hAnsi="Times New Roman" w:cs="Times New Roman"/>
                <w:sz w:val="24"/>
                <w:szCs w:val="24"/>
              </w:rPr>
              <w:t>12</w:t>
            </w:r>
          </w:p>
        </w:tc>
        <w:tc>
          <w:tcPr>
            <w:tcW w:w="3525" w:type="dxa"/>
            <w:tcBorders>
              <w:top w:val="single" w:sz="4" w:space="0" w:color="000000"/>
              <w:left w:val="single" w:sz="4" w:space="0" w:color="000000"/>
              <w:bottom w:val="single" w:sz="4" w:space="0" w:color="000000"/>
              <w:right w:val="single" w:sz="4" w:space="0" w:color="000000"/>
            </w:tcBorders>
          </w:tcPr>
          <w:p w14:paraId="0DFBD2D2" w14:textId="77777777" w:rsidR="0002336E" w:rsidRPr="00867B74" w:rsidRDefault="00761716">
            <w:pPr>
              <w:spacing w:after="0" w:line="240" w:lineRule="auto"/>
              <w:jc w:val="both"/>
              <w:rPr>
                <w:rFonts w:ascii="Times New Roman" w:eastAsia="Times New Roman" w:hAnsi="Times New Roman" w:cs="Times New Roman"/>
                <w:sz w:val="24"/>
                <w:szCs w:val="24"/>
              </w:rPr>
            </w:pPr>
            <w:r w:rsidRPr="00867B74">
              <w:rPr>
                <w:rFonts w:ascii="Times New Roman" w:eastAsia="Times New Roman" w:hAnsi="Times New Roman" w:cs="Times New Roman"/>
                <w:sz w:val="24"/>
                <w:szCs w:val="24"/>
              </w:rPr>
              <w:t>Перелік підстав для відмови у наданні адміністративної послуги</w:t>
            </w:r>
          </w:p>
        </w:tc>
        <w:tc>
          <w:tcPr>
            <w:tcW w:w="5505" w:type="dxa"/>
            <w:tcBorders>
              <w:top w:val="single" w:sz="4" w:space="0" w:color="000000"/>
              <w:left w:val="single" w:sz="4" w:space="0" w:color="000000"/>
              <w:bottom w:val="single" w:sz="4" w:space="0" w:color="000000"/>
              <w:right w:val="single" w:sz="4" w:space="0" w:color="000000"/>
            </w:tcBorders>
          </w:tcPr>
          <w:p w14:paraId="10D38BB9" w14:textId="77777777" w:rsidR="00761716" w:rsidRPr="00867B74" w:rsidRDefault="00761716" w:rsidP="00761716">
            <w:pPr>
              <w:spacing w:after="0" w:line="240" w:lineRule="auto"/>
              <w:ind w:firstLine="261"/>
              <w:jc w:val="both"/>
              <w:rPr>
                <w:rFonts w:ascii="Times New Roman" w:hAnsi="Times New Roman" w:cs="Times New Roman"/>
                <w:sz w:val="24"/>
                <w:szCs w:val="24"/>
              </w:rPr>
            </w:pPr>
            <w:r w:rsidRPr="00867B74">
              <w:rPr>
                <w:rFonts w:ascii="Times New Roman" w:hAnsi="Times New Roman" w:cs="Times New Roman"/>
                <w:sz w:val="24"/>
                <w:szCs w:val="24"/>
              </w:rPr>
              <w:t>1.Особа не подала документів або інформації, необхідних</w:t>
            </w:r>
            <w:r w:rsidR="00352759" w:rsidRPr="00867B74">
              <w:rPr>
                <w:rFonts w:ascii="Times New Roman" w:hAnsi="Times New Roman" w:cs="Times New Roman"/>
                <w:sz w:val="24"/>
                <w:szCs w:val="24"/>
              </w:rPr>
              <w:t xml:space="preserve"> для реєстрації місця перебування</w:t>
            </w:r>
            <w:r w:rsidRPr="00867B74">
              <w:rPr>
                <w:rFonts w:ascii="Times New Roman" w:hAnsi="Times New Roman" w:cs="Times New Roman"/>
                <w:sz w:val="24"/>
                <w:szCs w:val="24"/>
              </w:rPr>
              <w:t xml:space="preserve"> (у тому числі, у</w:t>
            </w:r>
            <w:r w:rsidR="00352759" w:rsidRPr="00867B74">
              <w:rPr>
                <w:rFonts w:ascii="Times New Roman" w:hAnsi="Times New Roman" w:cs="Times New Roman"/>
                <w:sz w:val="24"/>
                <w:szCs w:val="24"/>
              </w:rPr>
              <w:t xml:space="preserve"> </w:t>
            </w:r>
            <w:r w:rsidRPr="00867B74">
              <w:rPr>
                <w:rFonts w:ascii="Times New Roman" w:hAnsi="Times New Roman" w:cs="Times New Roman"/>
                <w:sz w:val="24"/>
                <w:szCs w:val="24"/>
              </w:rPr>
              <w:t>разі не підтвердження за допомогою програмного продукту «check» інформації про с</w:t>
            </w:r>
            <w:r w:rsidR="002F46D7" w:rsidRPr="00867B74">
              <w:rPr>
                <w:rFonts w:ascii="Times New Roman" w:hAnsi="Times New Roman" w:cs="Times New Roman"/>
                <w:sz w:val="24"/>
                <w:szCs w:val="24"/>
              </w:rPr>
              <w:t>плату адміністративного збору).</w:t>
            </w:r>
          </w:p>
          <w:p w14:paraId="1EA3EBFC" w14:textId="77777777" w:rsidR="00761716" w:rsidRPr="00867B74" w:rsidRDefault="00761716" w:rsidP="00761716">
            <w:pPr>
              <w:spacing w:after="0" w:line="240" w:lineRule="auto"/>
              <w:ind w:firstLine="261"/>
              <w:jc w:val="both"/>
              <w:rPr>
                <w:rFonts w:ascii="Times New Roman" w:hAnsi="Times New Roman" w:cs="Times New Roman"/>
                <w:sz w:val="24"/>
                <w:szCs w:val="24"/>
              </w:rPr>
            </w:pPr>
            <w:r w:rsidRPr="00867B74">
              <w:rPr>
                <w:rFonts w:ascii="Times New Roman" w:hAnsi="Times New Roman" w:cs="Times New Roman"/>
                <w:sz w:val="24"/>
                <w:szCs w:val="24"/>
              </w:rPr>
              <w:t>2. Подані документи є недійсними або у них мі</w:t>
            </w:r>
            <w:r w:rsidR="002F46D7" w:rsidRPr="00867B74">
              <w:rPr>
                <w:rFonts w:ascii="Times New Roman" w:hAnsi="Times New Roman" w:cs="Times New Roman"/>
                <w:sz w:val="24"/>
                <w:szCs w:val="24"/>
              </w:rPr>
              <w:t>ститься недостовірна інформація.</w:t>
            </w:r>
            <w:r w:rsidRPr="00867B74">
              <w:rPr>
                <w:rFonts w:ascii="Times New Roman" w:hAnsi="Times New Roman" w:cs="Times New Roman"/>
                <w:sz w:val="24"/>
                <w:szCs w:val="24"/>
              </w:rPr>
              <w:t xml:space="preserve"> </w:t>
            </w:r>
          </w:p>
          <w:p w14:paraId="11A0E9BB" w14:textId="77777777" w:rsidR="0002336E" w:rsidRPr="00867B74" w:rsidRDefault="00761716" w:rsidP="00352759">
            <w:pPr>
              <w:spacing w:after="0" w:line="240" w:lineRule="auto"/>
              <w:ind w:firstLine="261"/>
              <w:jc w:val="both"/>
              <w:rPr>
                <w:rFonts w:ascii="Times New Roman" w:eastAsia="Times New Roman" w:hAnsi="Times New Roman" w:cs="Times New Roman"/>
                <w:sz w:val="24"/>
                <w:szCs w:val="24"/>
              </w:rPr>
            </w:pPr>
            <w:r w:rsidRPr="00867B74">
              <w:rPr>
                <w:rFonts w:ascii="Times New Roman" w:hAnsi="Times New Roman" w:cs="Times New Roman"/>
                <w:sz w:val="24"/>
                <w:szCs w:val="24"/>
              </w:rPr>
              <w:t>3. Для реєстрації звернулась особа, яка не досягла 14-річного віку. Рішення про відмо</w:t>
            </w:r>
            <w:r w:rsidR="00352759" w:rsidRPr="00867B74">
              <w:rPr>
                <w:rFonts w:ascii="Times New Roman" w:hAnsi="Times New Roman" w:cs="Times New Roman"/>
                <w:sz w:val="24"/>
                <w:szCs w:val="24"/>
              </w:rPr>
              <w:t xml:space="preserve">ву в реєстрації місця перебування </w:t>
            </w:r>
            <w:r w:rsidRPr="00867B74">
              <w:rPr>
                <w:rFonts w:ascii="Times New Roman" w:hAnsi="Times New Roman" w:cs="Times New Roman"/>
                <w:sz w:val="24"/>
                <w:szCs w:val="24"/>
              </w:rPr>
              <w:t xml:space="preserve"> приймається в день звернення особи або її представника шляхом зазначення у заяві про реєстрацію місця п</w:t>
            </w:r>
            <w:r w:rsidR="00352759" w:rsidRPr="00867B74">
              <w:rPr>
                <w:rFonts w:ascii="Times New Roman" w:hAnsi="Times New Roman" w:cs="Times New Roman"/>
                <w:sz w:val="24"/>
                <w:szCs w:val="24"/>
              </w:rPr>
              <w:t>еребування</w:t>
            </w:r>
            <w:r w:rsidRPr="00867B74">
              <w:rPr>
                <w:rFonts w:ascii="Times New Roman" w:hAnsi="Times New Roman" w:cs="Times New Roman"/>
                <w:sz w:val="24"/>
                <w:szCs w:val="24"/>
              </w:rPr>
              <w:t xml:space="preserve"> підстав відмови. Зазначена заява повертається особі або її представнику</w:t>
            </w:r>
          </w:p>
        </w:tc>
      </w:tr>
      <w:tr w:rsidR="00867B74" w:rsidRPr="00867B74" w14:paraId="014EAFC1" w14:textId="77777777" w:rsidTr="00E7528A">
        <w:trPr>
          <w:cantSplit/>
          <w:tblHeader/>
        </w:trPr>
        <w:tc>
          <w:tcPr>
            <w:tcW w:w="643" w:type="dxa"/>
            <w:tcBorders>
              <w:top w:val="single" w:sz="4" w:space="0" w:color="000000"/>
              <w:left w:val="single" w:sz="4" w:space="0" w:color="000000"/>
              <w:bottom w:val="single" w:sz="4" w:space="0" w:color="000000"/>
              <w:right w:val="single" w:sz="4" w:space="0" w:color="000000"/>
            </w:tcBorders>
          </w:tcPr>
          <w:p w14:paraId="01EFCED5" w14:textId="77777777" w:rsidR="005E44E3" w:rsidRPr="00867B74" w:rsidRDefault="0083235D">
            <w:pPr>
              <w:spacing w:after="0" w:line="240" w:lineRule="auto"/>
              <w:ind w:left="-28"/>
              <w:rPr>
                <w:rFonts w:ascii="Times New Roman" w:eastAsia="Times New Roman" w:hAnsi="Times New Roman" w:cs="Times New Roman"/>
                <w:sz w:val="24"/>
                <w:szCs w:val="24"/>
              </w:rPr>
            </w:pPr>
            <w:r w:rsidRPr="00867B74">
              <w:rPr>
                <w:rFonts w:ascii="Times New Roman" w:eastAsia="Times New Roman" w:hAnsi="Times New Roman" w:cs="Times New Roman"/>
                <w:sz w:val="24"/>
                <w:szCs w:val="24"/>
              </w:rPr>
              <w:t>13</w:t>
            </w:r>
          </w:p>
        </w:tc>
        <w:tc>
          <w:tcPr>
            <w:tcW w:w="3525" w:type="dxa"/>
            <w:tcBorders>
              <w:top w:val="single" w:sz="4" w:space="0" w:color="000000"/>
              <w:left w:val="single" w:sz="4" w:space="0" w:color="000000"/>
              <w:bottom w:val="single" w:sz="4" w:space="0" w:color="000000"/>
              <w:right w:val="single" w:sz="4" w:space="0" w:color="000000"/>
            </w:tcBorders>
          </w:tcPr>
          <w:p w14:paraId="67DE7F0B" w14:textId="77777777" w:rsidR="005E44E3" w:rsidRPr="00867B74" w:rsidRDefault="0083235D">
            <w:pPr>
              <w:spacing w:after="0" w:line="240" w:lineRule="auto"/>
              <w:jc w:val="both"/>
              <w:rPr>
                <w:rFonts w:ascii="Times New Roman" w:eastAsia="Times New Roman" w:hAnsi="Times New Roman" w:cs="Times New Roman"/>
                <w:sz w:val="24"/>
                <w:szCs w:val="24"/>
              </w:rPr>
            </w:pPr>
            <w:r w:rsidRPr="00867B74">
              <w:rPr>
                <w:rFonts w:ascii="Times New Roman" w:hAnsi="Times New Roman" w:cs="Times New Roman"/>
                <w:sz w:val="24"/>
                <w:szCs w:val="24"/>
              </w:rPr>
              <w:t xml:space="preserve">Результат надання </w:t>
            </w:r>
            <w:r w:rsidRPr="00867B74">
              <w:rPr>
                <w:rFonts w:ascii="Times New Roman" w:eastAsia="Times New Roman" w:hAnsi="Times New Roman" w:cs="Times New Roman"/>
                <w:sz w:val="24"/>
                <w:szCs w:val="24"/>
              </w:rPr>
              <w:t>адміністративної послуги</w:t>
            </w:r>
          </w:p>
        </w:tc>
        <w:tc>
          <w:tcPr>
            <w:tcW w:w="5505" w:type="dxa"/>
            <w:tcBorders>
              <w:top w:val="single" w:sz="4" w:space="0" w:color="000000"/>
              <w:left w:val="single" w:sz="4" w:space="0" w:color="000000"/>
              <w:bottom w:val="single" w:sz="4" w:space="0" w:color="000000"/>
              <w:right w:val="single" w:sz="4" w:space="0" w:color="000000"/>
            </w:tcBorders>
          </w:tcPr>
          <w:p w14:paraId="5DBCB5A5" w14:textId="77777777" w:rsidR="005E44E3" w:rsidRPr="00867B74" w:rsidRDefault="0083235D" w:rsidP="0083235D">
            <w:pPr>
              <w:shd w:val="clear" w:color="auto" w:fill="FFFFFF"/>
              <w:spacing w:after="0" w:line="240" w:lineRule="auto"/>
              <w:ind w:firstLine="261"/>
              <w:jc w:val="both"/>
              <w:rPr>
                <w:rFonts w:ascii="Times New Roman" w:hAnsi="Times New Roman" w:cs="Times New Roman"/>
                <w:sz w:val="24"/>
                <w:szCs w:val="24"/>
                <w:shd w:val="clear" w:color="auto" w:fill="FFFFFF"/>
              </w:rPr>
            </w:pPr>
            <w:r w:rsidRPr="00867B74">
              <w:rPr>
                <w:rFonts w:ascii="Times New Roman" w:hAnsi="Times New Roman" w:cs="Times New Roman"/>
                <w:sz w:val="24"/>
                <w:szCs w:val="24"/>
                <w:shd w:val="clear" w:color="auto" w:fill="FFFFFF"/>
              </w:rPr>
              <w:t xml:space="preserve">Внесення до реєстру територіальної громади відомостей про зареєстроване </w:t>
            </w:r>
            <w:r w:rsidR="007C2CFE" w:rsidRPr="00867B74">
              <w:rPr>
                <w:rFonts w:ascii="Times New Roman" w:hAnsi="Times New Roman" w:cs="Times New Roman"/>
                <w:sz w:val="24"/>
                <w:szCs w:val="24"/>
                <w:shd w:val="clear" w:color="auto" w:fill="FFFFFF"/>
              </w:rPr>
              <w:t xml:space="preserve">місце </w:t>
            </w:r>
            <w:r w:rsidR="004B0FD2" w:rsidRPr="00867B74">
              <w:rPr>
                <w:rFonts w:ascii="Times New Roman" w:hAnsi="Times New Roman" w:cs="Times New Roman"/>
                <w:sz w:val="24"/>
                <w:szCs w:val="24"/>
                <w:shd w:val="clear" w:color="auto" w:fill="FFFFFF"/>
              </w:rPr>
              <w:t>перебування</w:t>
            </w:r>
            <w:r w:rsidRPr="00867B74">
              <w:rPr>
                <w:rFonts w:ascii="Times New Roman" w:hAnsi="Times New Roman" w:cs="Times New Roman"/>
                <w:sz w:val="24"/>
                <w:szCs w:val="24"/>
                <w:shd w:val="clear" w:color="auto" w:fill="FFFFFF"/>
              </w:rPr>
              <w:t xml:space="preserve"> особи</w:t>
            </w:r>
            <w:r w:rsidR="00A3509A" w:rsidRPr="00867B74">
              <w:rPr>
                <w:rFonts w:ascii="Times New Roman" w:hAnsi="Times New Roman" w:cs="Times New Roman"/>
                <w:sz w:val="24"/>
                <w:szCs w:val="24"/>
                <w:shd w:val="clear" w:color="auto" w:fill="FFFFFF"/>
              </w:rPr>
              <w:t>.</w:t>
            </w:r>
          </w:p>
          <w:p w14:paraId="2B9153F5" w14:textId="77777777" w:rsidR="0083235D" w:rsidRPr="00867B74" w:rsidRDefault="0083235D" w:rsidP="0083235D">
            <w:pPr>
              <w:shd w:val="clear" w:color="auto" w:fill="FFFFFF"/>
              <w:spacing w:after="0" w:line="240" w:lineRule="auto"/>
              <w:ind w:firstLine="261"/>
              <w:jc w:val="both"/>
              <w:rPr>
                <w:rFonts w:ascii="Times New Roman" w:eastAsia="Times New Roman" w:hAnsi="Times New Roman" w:cs="Times New Roman"/>
                <w:sz w:val="24"/>
                <w:szCs w:val="24"/>
              </w:rPr>
            </w:pPr>
          </w:p>
        </w:tc>
      </w:tr>
      <w:tr w:rsidR="00867B74" w:rsidRPr="00867B74" w14:paraId="3A6D3E67" w14:textId="77777777" w:rsidTr="00E7528A">
        <w:trPr>
          <w:cantSplit/>
          <w:tblHeader/>
        </w:trPr>
        <w:tc>
          <w:tcPr>
            <w:tcW w:w="643" w:type="dxa"/>
            <w:tcBorders>
              <w:top w:val="single" w:sz="4" w:space="0" w:color="000000"/>
              <w:left w:val="single" w:sz="4" w:space="0" w:color="000000"/>
              <w:bottom w:val="single" w:sz="4" w:space="0" w:color="000000"/>
              <w:right w:val="single" w:sz="4" w:space="0" w:color="000000"/>
            </w:tcBorders>
          </w:tcPr>
          <w:p w14:paraId="42B9391C" w14:textId="77777777" w:rsidR="005E44E3" w:rsidRPr="00867B74" w:rsidRDefault="00FF3EB8">
            <w:pPr>
              <w:spacing w:after="0" w:line="240" w:lineRule="auto"/>
              <w:ind w:left="-28"/>
              <w:rPr>
                <w:rFonts w:ascii="Times New Roman" w:eastAsia="Times New Roman" w:hAnsi="Times New Roman" w:cs="Times New Roman"/>
                <w:sz w:val="24"/>
                <w:szCs w:val="24"/>
              </w:rPr>
            </w:pPr>
            <w:r w:rsidRPr="00867B74">
              <w:rPr>
                <w:rFonts w:ascii="Times New Roman" w:eastAsia="Times New Roman" w:hAnsi="Times New Roman" w:cs="Times New Roman"/>
                <w:sz w:val="24"/>
                <w:szCs w:val="24"/>
              </w:rPr>
              <w:t>14</w:t>
            </w:r>
          </w:p>
        </w:tc>
        <w:tc>
          <w:tcPr>
            <w:tcW w:w="3525" w:type="dxa"/>
            <w:tcBorders>
              <w:top w:val="single" w:sz="4" w:space="0" w:color="000000"/>
              <w:left w:val="single" w:sz="4" w:space="0" w:color="000000"/>
              <w:bottom w:val="single" w:sz="4" w:space="0" w:color="000000"/>
              <w:right w:val="single" w:sz="4" w:space="0" w:color="000000"/>
            </w:tcBorders>
          </w:tcPr>
          <w:p w14:paraId="56D0B147" w14:textId="77777777" w:rsidR="005E44E3" w:rsidRPr="00867B74" w:rsidRDefault="00FF3EB8">
            <w:pPr>
              <w:spacing w:after="0" w:line="240" w:lineRule="auto"/>
              <w:jc w:val="both"/>
              <w:rPr>
                <w:rFonts w:ascii="Times New Roman" w:eastAsia="Times New Roman" w:hAnsi="Times New Roman" w:cs="Times New Roman"/>
                <w:sz w:val="24"/>
                <w:szCs w:val="24"/>
              </w:rPr>
            </w:pPr>
            <w:r w:rsidRPr="00867B74">
              <w:rPr>
                <w:rFonts w:ascii="Times New Roman" w:eastAsia="Times New Roman" w:hAnsi="Times New Roman" w:cs="Times New Roman"/>
                <w:sz w:val="24"/>
                <w:szCs w:val="24"/>
              </w:rPr>
              <w:t>Способи отримання відповіді</w:t>
            </w:r>
          </w:p>
        </w:tc>
        <w:tc>
          <w:tcPr>
            <w:tcW w:w="5505" w:type="dxa"/>
            <w:tcBorders>
              <w:top w:val="single" w:sz="4" w:space="0" w:color="000000"/>
              <w:left w:val="single" w:sz="4" w:space="0" w:color="000000"/>
              <w:bottom w:val="single" w:sz="4" w:space="0" w:color="000000"/>
              <w:right w:val="single" w:sz="4" w:space="0" w:color="000000"/>
            </w:tcBorders>
          </w:tcPr>
          <w:p w14:paraId="1F2DC863" w14:textId="77777777" w:rsidR="005E44E3" w:rsidRPr="00867B74" w:rsidRDefault="00F93E83">
            <w:pPr>
              <w:tabs>
                <w:tab w:val="left" w:pos="142"/>
              </w:tabs>
              <w:spacing w:after="0" w:line="240" w:lineRule="auto"/>
              <w:jc w:val="both"/>
              <w:rPr>
                <w:rFonts w:ascii="Times New Roman" w:eastAsia="Times New Roman" w:hAnsi="Times New Roman" w:cs="Times New Roman"/>
                <w:sz w:val="24"/>
                <w:szCs w:val="24"/>
              </w:rPr>
            </w:pPr>
            <w:r w:rsidRPr="00867B74">
              <w:rPr>
                <w:rFonts w:ascii="Times New Roman" w:hAnsi="Times New Roman" w:cs="Times New Roman"/>
                <w:sz w:val="24"/>
                <w:szCs w:val="24"/>
                <w:shd w:val="clear" w:color="auto" w:fill="FFFFFF"/>
              </w:rPr>
              <w:t>Отримати результати надання послуги заявник може особисто або через законного представника</w:t>
            </w:r>
          </w:p>
        </w:tc>
      </w:tr>
    </w:tbl>
    <w:p w14:paraId="0FA4ADE4" w14:textId="1299CEC9" w:rsidR="00742BEC" w:rsidRPr="00867B74" w:rsidRDefault="00742BEC" w:rsidP="002845D2">
      <w:pPr>
        <w:spacing w:after="0" w:line="240" w:lineRule="auto"/>
        <w:jc w:val="center"/>
        <w:rPr>
          <w:rFonts w:ascii="Times New Roman" w:eastAsia="Times New Roman" w:hAnsi="Times New Roman" w:cs="Times New Roman"/>
          <w:b/>
          <w:sz w:val="24"/>
          <w:szCs w:val="24"/>
        </w:rPr>
      </w:pPr>
    </w:p>
    <w:sectPr w:rsidR="00742BEC" w:rsidRPr="00867B74" w:rsidSect="00536373">
      <w:type w:val="continuous"/>
      <w:pgSz w:w="11906" w:h="16838"/>
      <w:pgMar w:top="851" w:right="567" w:bottom="567" w:left="1701" w:header="0" w:footer="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D82AFE" w14:textId="77777777" w:rsidR="00536373" w:rsidRDefault="00536373" w:rsidP="00F93E83">
      <w:pPr>
        <w:spacing w:after="0" w:line="240" w:lineRule="auto"/>
      </w:pPr>
      <w:r>
        <w:separator/>
      </w:r>
    </w:p>
  </w:endnote>
  <w:endnote w:type="continuationSeparator" w:id="0">
    <w:p w14:paraId="1ACBCDFC" w14:textId="77777777" w:rsidR="00536373" w:rsidRDefault="00536373" w:rsidP="00F93E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Liberation Sans">
    <w:altName w:val="Calibri"/>
    <w:charset w:val="CC"/>
    <w:family w:val="swiss"/>
    <w:pitch w:val="variable"/>
    <w:sig w:usb0="E0000AFF" w:usb1="500078FF" w:usb2="00000021" w:usb3="00000000" w:csb0="000001BF" w:csb1="00000000"/>
  </w:font>
  <w:font w:name="Noto Sans CJK SC">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EC8EBF" w14:textId="77777777" w:rsidR="00536373" w:rsidRDefault="00536373" w:rsidP="00F93E83">
      <w:pPr>
        <w:spacing w:after="0" w:line="240" w:lineRule="auto"/>
      </w:pPr>
      <w:r>
        <w:separator/>
      </w:r>
    </w:p>
  </w:footnote>
  <w:footnote w:type="continuationSeparator" w:id="0">
    <w:p w14:paraId="3EF85B6F" w14:textId="77777777" w:rsidR="00536373" w:rsidRDefault="00536373" w:rsidP="00F93E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05414B"/>
    <w:multiLevelType w:val="hybridMultilevel"/>
    <w:tmpl w:val="24B6B2D8"/>
    <w:lvl w:ilvl="0" w:tplc="9F9E0BA6">
      <w:start w:val="1"/>
      <w:numFmt w:val="decimal"/>
      <w:lvlText w:val="%1."/>
      <w:lvlJc w:val="left"/>
      <w:pPr>
        <w:ind w:left="720" w:hanging="360"/>
      </w:pPr>
      <w:rPr>
        <w:rFonts w:ascii="Times New Roman" w:eastAsiaTheme="minorHAnsi" w:hAnsi="Times New Roman" w:cs="Times New Roman"/>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54B614FD"/>
    <w:multiLevelType w:val="multilevel"/>
    <w:tmpl w:val="70BAF8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4791672">
    <w:abstractNumId w:val="1"/>
  </w:num>
  <w:num w:numId="2" w16cid:durableId="4115076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6"/>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2BEC"/>
    <w:rsid w:val="0002336E"/>
    <w:rsid w:val="00065B94"/>
    <w:rsid w:val="000A1D19"/>
    <w:rsid w:val="000A4345"/>
    <w:rsid w:val="000B24FE"/>
    <w:rsid w:val="000C4F2D"/>
    <w:rsid w:val="00126F56"/>
    <w:rsid w:val="00146FFA"/>
    <w:rsid w:val="001B0B7B"/>
    <w:rsid w:val="00201513"/>
    <w:rsid w:val="002218B4"/>
    <w:rsid w:val="002421AA"/>
    <w:rsid w:val="00242393"/>
    <w:rsid w:val="00266BED"/>
    <w:rsid w:val="00270D8E"/>
    <w:rsid w:val="002845D2"/>
    <w:rsid w:val="00295E20"/>
    <w:rsid w:val="002A3000"/>
    <w:rsid w:val="002C00AE"/>
    <w:rsid w:val="002C5273"/>
    <w:rsid w:val="002D0F90"/>
    <w:rsid w:val="002F46D7"/>
    <w:rsid w:val="00352759"/>
    <w:rsid w:val="00371CD0"/>
    <w:rsid w:val="003A1343"/>
    <w:rsid w:val="00407769"/>
    <w:rsid w:val="004105CE"/>
    <w:rsid w:val="0045276C"/>
    <w:rsid w:val="004B0FD2"/>
    <w:rsid w:val="004B6442"/>
    <w:rsid w:val="004C6C62"/>
    <w:rsid w:val="004C7EA8"/>
    <w:rsid w:val="004D2EF6"/>
    <w:rsid w:val="0050768D"/>
    <w:rsid w:val="005124A4"/>
    <w:rsid w:val="00515A86"/>
    <w:rsid w:val="00536373"/>
    <w:rsid w:val="00541AA2"/>
    <w:rsid w:val="0057610E"/>
    <w:rsid w:val="005B3707"/>
    <w:rsid w:val="005D5441"/>
    <w:rsid w:val="005E44E3"/>
    <w:rsid w:val="00641E8A"/>
    <w:rsid w:val="006749F0"/>
    <w:rsid w:val="00742BEC"/>
    <w:rsid w:val="00761716"/>
    <w:rsid w:val="007C2CFE"/>
    <w:rsid w:val="007F57E6"/>
    <w:rsid w:val="0083235D"/>
    <w:rsid w:val="008410C3"/>
    <w:rsid w:val="00867B74"/>
    <w:rsid w:val="008B097D"/>
    <w:rsid w:val="008B2DB9"/>
    <w:rsid w:val="008D02A0"/>
    <w:rsid w:val="0092085F"/>
    <w:rsid w:val="009354CD"/>
    <w:rsid w:val="0094750B"/>
    <w:rsid w:val="00952418"/>
    <w:rsid w:val="00973124"/>
    <w:rsid w:val="009D3665"/>
    <w:rsid w:val="009D452C"/>
    <w:rsid w:val="00A17427"/>
    <w:rsid w:val="00A3509A"/>
    <w:rsid w:val="00A5483B"/>
    <w:rsid w:val="00A60E5B"/>
    <w:rsid w:val="00A6692B"/>
    <w:rsid w:val="00A917C4"/>
    <w:rsid w:val="00AC35C7"/>
    <w:rsid w:val="00AF07AB"/>
    <w:rsid w:val="00AF3BB0"/>
    <w:rsid w:val="00B17115"/>
    <w:rsid w:val="00B46009"/>
    <w:rsid w:val="00B65EC6"/>
    <w:rsid w:val="00B7176C"/>
    <w:rsid w:val="00B74FC5"/>
    <w:rsid w:val="00B82CCF"/>
    <w:rsid w:val="00BC33AF"/>
    <w:rsid w:val="00C37143"/>
    <w:rsid w:val="00C657E6"/>
    <w:rsid w:val="00C951A5"/>
    <w:rsid w:val="00CB7837"/>
    <w:rsid w:val="00CE6EEB"/>
    <w:rsid w:val="00D375A3"/>
    <w:rsid w:val="00D5439D"/>
    <w:rsid w:val="00DD0B15"/>
    <w:rsid w:val="00DF1682"/>
    <w:rsid w:val="00E7528A"/>
    <w:rsid w:val="00EF629F"/>
    <w:rsid w:val="00F12C4D"/>
    <w:rsid w:val="00F31CAD"/>
    <w:rsid w:val="00F35838"/>
    <w:rsid w:val="00F6230A"/>
    <w:rsid w:val="00F93E83"/>
    <w:rsid w:val="00FD6D57"/>
    <w:rsid w:val="00FF0D23"/>
    <w:rsid w:val="00FF3EB8"/>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13712"/>
  <w15:docId w15:val="{38F404D2-A3BA-483C-A1F2-5825A6BDA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uk-UA"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2BEC"/>
    <w:rPr>
      <w:rFonts w:asciiTheme="minorHAnsi" w:eastAsiaTheme="minorHAnsi" w:hAnsiTheme="minorHAnsi" w:cstheme="minorBidi"/>
      <w:lang w:eastAsia="en-US"/>
    </w:rPr>
  </w:style>
  <w:style w:type="paragraph" w:styleId="1">
    <w:name w:val="heading 1"/>
    <w:basedOn w:val="10"/>
    <w:next w:val="10"/>
    <w:rsid w:val="00742BEC"/>
    <w:pPr>
      <w:keepNext/>
      <w:keepLines/>
      <w:spacing w:before="480" w:after="120"/>
      <w:outlineLvl w:val="0"/>
    </w:pPr>
    <w:rPr>
      <w:b/>
      <w:sz w:val="48"/>
      <w:szCs w:val="48"/>
    </w:rPr>
  </w:style>
  <w:style w:type="paragraph" w:styleId="2">
    <w:name w:val="heading 2"/>
    <w:basedOn w:val="10"/>
    <w:next w:val="10"/>
    <w:rsid w:val="00742BEC"/>
    <w:pPr>
      <w:keepNext/>
      <w:keepLines/>
      <w:spacing w:before="360" w:after="80"/>
      <w:outlineLvl w:val="1"/>
    </w:pPr>
    <w:rPr>
      <w:b/>
      <w:sz w:val="36"/>
      <w:szCs w:val="36"/>
    </w:rPr>
  </w:style>
  <w:style w:type="paragraph" w:styleId="3">
    <w:name w:val="heading 3"/>
    <w:basedOn w:val="10"/>
    <w:next w:val="10"/>
    <w:rsid w:val="00742BEC"/>
    <w:pPr>
      <w:keepNext/>
      <w:keepLines/>
      <w:spacing w:before="280" w:after="80"/>
      <w:outlineLvl w:val="2"/>
    </w:pPr>
    <w:rPr>
      <w:b/>
      <w:sz w:val="28"/>
      <w:szCs w:val="28"/>
    </w:rPr>
  </w:style>
  <w:style w:type="paragraph" w:styleId="4">
    <w:name w:val="heading 4"/>
    <w:basedOn w:val="10"/>
    <w:next w:val="10"/>
    <w:rsid w:val="00742BEC"/>
    <w:pPr>
      <w:keepNext/>
      <w:keepLines/>
      <w:spacing w:before="240" w:after="40"/>
      <w:outlineLvl w:val="3"/>
    </w:pPr>
    <w:rPr>
      <w:b/>
      <w:sz w:val="24"/>
      <w:szCs w:val="24"/>
    </w:rPr>
  </w:style>
  <w:style w:type="paragraph" w:styleId="5">
    <w:name w:val="heading 5"/>
    <w:basedOn w:val="10"/>
    <w:next w:val="10"/>
    <w:rsid w:val="00742BEC"/>
    <w:pPr>
      <w:keepNext/>
      <w:keepLines/>
      <w:spacing w:before="220" w:after="40"/>
      <w:outlineLvl w:val="4"/>
    </w:pPr>
    <w:rPr>
      <w:b/>
    </w:rPr>
  </w:style>
  <w:style w:type="paragraph" w:styleId="6">
    <w:name w:val="heading 6"/>
    <w:basedOn w:val="10"/>
    <w:next w:val="10"/>
    <w:rsid w:val="00742BEC"/>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rsid w:val="00742BEC"/>
  </w:style>
  <w:style w:type="table" w:customStyle="1" w:styleId="TableNormal">
    <w:name w:val="Table Normal"/>
    <w:rsid w:val="00742BEC"/>
    <w:tblPr>
      <w:tblCellMar>
        <w:top w:w="0" w:type="dxa"/>
        <w:left w:w="0" w:type="dxa"/>
        <w:bottom w:w="0" w:type="dxa"/>
        <w:right w:w="0" w:type="dxa"/>
      </w:tblCellMar>
    </w:tblPr>
  </w:style>
  <w:style w:type="paragraph" w:styleId="a3">
    <w:name w:val="Title"/>
    <w:basedOn w:val="10"/>
    <w:next w:val="10"/>
    <w:rsid w:val="00742BEC"/>
    <w:pPr>
      <w:keepNext/>
      <w:keepLines/>
      <w:spacing w:before="480" w:after="120"/>
    </w:pPr>
    <w:rPr>
      <w:b/>
      <w:sz w:val="72"/>
      <w:szCs w:val="72"/>
    </w:rPr>
  </w:style>
  <w:style w:type="character" w:customStyle="1" w:styleId="20">
    <w:name w:val="Основний текст з відступом 2 Знак"/>
    <w:basedOn w:val="a0"/>
    <w:qFormat/>
    <w:rsid w:val="003F4A76"/>
    <w:rPr>
      <w:rFonts w:ascii="Times New Roman" w:eastAsia="Calibri" w:hAnsi="Times New Roman" w:cs="Times New Roman"/>
      <w:color w:val="000000"/>
      <w:sz w:val="28"/>
      <w:szCs w:val="20"/>
      <w:lang w:eastAsia="ru-RU"/>
    </w:rPr>
  </w:style>
  <w:style w:type="character" w:customStyle="1" w:styleId="11">
    <w:name w:val="Гіперпосилання1"/>
    <w:rsid w:val="003F4A76"/>
    <w:rPr>
      <w:rFonts w:cs="Times New Roman"/>
      <w:color w:val="0563C1"/>
      <w:u w:val="single"/>
    </w:rPr>
  </w:style>
  <w:style w:type="paragraph" w:customStyle="1" w:styleId="12">
    <w:name w:val="Заголовок1"/>
    <w:basedOn w:val="a"/>
    <w:next w:val="a4"/>
    <w:qFormat/>
    <w:rsid w:val="00742BEC"/>
    <w:pPr>
      <w:keepNext/>
      <w:spacing w:before="240" w:after="120"/>
    </w:pPr>
    <w:rPr>
      <w:rFonts w:ascii="Liberation Sans" w:eastAsia="Noto Sans CJK SC" w:hAnsi="Liberation Sans" w:cs="Mangal"/>
      <w:sz w:val="28"/>
      <w:szCs w:val="28"/>
    </w:rPr>
  </w:style>
  <w:style w:type="paragraph" w:styleId="a4">
    <w:name w:val="Body Text"/>
    <w:basedOn w:val="a"/>
    <w:rsid w:val="00742BEC"/>
    <w:pPr>
      <w:spacing w:after="140" w:line="276" w:lineRule="auto"/>
    </w:pPr>
  </w:style>
  <w:style w:type="paragraph" w:styleId="a5">
    <w:name w:val="List"/>
    <w:basedOn w:val="a4"/>
    <w:rsid w:val="00742BEC"/>
    <w:rPr>
      <w:rFonts w:cs="Mangal"/>
    </w:rPr>
  </w:style>
  <w:style w:type="paragraph" w:customStyle="1" w:styleId="13">
    <w:name w:val="Название объекта1"/>
    <w:basedOn w:val="a"/>
    <w:qFormat/>
    <w:rsid w:val="00742BEC"/>
    <w:pPr>
      <w:suppressLineNumbers/>
      <w:spacing w:before="120" w:after="120"/>
    </w:pPr>
    <w:rPr>
      <w:rFonts w:cs="Mangal"/>
      <w:i/>
      <w:iCs/>
      <w:sz w:val="24"/>
      <w:szCs w:val="24"/>
    </w:rPr>
  </w:style>
  <w:style w:type="paragraph" w:customStyle="1" w:styleId="a6">
    <w:name w:val="Покажчик"/>
    <w:basedOn w:val="a"/>
    <w:qFormat/>
    <w:rsid w:val="00742BEC"/>
    <w:pPr>
      <w:suppressLineNumbers/>
    </w:pPr>
    <w:rPr>
      <w:rFonts w:cs="Mangal"/>
    </w:rPr>
  </w:style>
  <w:style w:type="paragraph" w:styleId="21">
    <w:name w:val="Body Text Indent 2"/>
    <w:basedOn w:val="a"/>
    <w:qFormat/>
    <w:rsid w:val="003F4A76"/>
    <w:pPr>
      <w:spacing w:after="0" w:line="240" w:lineRule="auto"/>
      <w:ind w:firstLine="851"/>
      <w:jc w:val="both"/>
    </w:pPr>
    <w:rPr>
      <w:rFonts w:ascii="Times New Roman" w:eastAsia="Calibri" w:hAnsi="Times New Roman" w:cs="Times New Roman"/>
      <w:color w:val="000000"/>
      <w:sz w:val="28"/>
      <w:szCs w:val="20"/>
      <w:lang w:eastAsia="ru-RU"/>
    </w:rPr>
  </w:style>
  <w:style w:type="paragraph" w:styleId="a7">
    <w:name w:val="Subtitle"/>
    <w:basedOn w:val="a"/>
    <w:next w:val="a"/>
    <w:rsid w:val="00742BEC"/>
    <w:pPr>
      <w:keepNext/>
      <w:keepLines/>
      <w:spacing w:before="360" w:after="80"/>
    </w:pPr>
    <w:rPr>
      <w:rFonts w:ascii="Georgia" w:eastAsia="Georgia" w:hAnsi="Georgia" w:cs="Georgia"/>
      <w:i/>
      <w:color w:val="666666"/>
      <w:sz w:val="48"/>
      <w:szCs w:val="48"/>
    </w:rPr>
  </w:style>
  <w:style w:type="table" w:customStyle="1" w:styleId="a8">
    <w:basedOn w:val="TableNormal"/>
    <w:rsid w:val="00742BEC"/>
    <w:tblPr>
      <w:tblStyleRowBandSize w:val="1"/>
      <w:tblStyleColBandSize w:val="1"/>
      <w:tblCellMar>
        <w:left w:w="108" w:type="dxa"/>
        <w:right w:w="108" w:type="dxa"/>
      </w:tblCellMar>
    </w:tblPr>
  </w:style>
  <w:style w:type="paragraph" w:styleId="a9">
    <w:name w:val="Normal (Web)"/>
    <w:basedOn w:val="a"/>
    <w:uiPriority w:val="99"/>
    <w:semiHidden/>
    <w:unhideWhenUsed/>
    <w:rsid w:val="009D452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a">
    <w:name w:val="Hyperlink"/>
    <w:basedOn w:val="a0"/>
    <w:uiPriority w:val="99"/>
    <w:unhideWhenUsed/>
    <w:rsid w:val="00FD6D57"/>
    <w:rPr>
      <w:color w:val="0000FF"/>
      <w:u w:val="single"/>
    </w:rPr>
  </w:style>
  <w:style w:type="character" w:styleId="ab">
    <w:name w:val="FollowedHyperlink"/>
    <w:basedOn w:val="a0"/>
    <w:uiPriority w:val="99"/>
    <w:semiHidden/>
    <w:unhideWhenUsed/>
    <w:rsid w:val="00FD6D57"/>
    <w:rPr>
      <w:color w:val="954F72" w:themeColor="followedHyperlink"/>
      <w:u w:val="single"/>
    </w:rPr>
  </w:style>
  <w:style w:type="paragraph" w:customStyle="1" w:styleId="rvps17">
    <w:name w:val="rvps17"/>
    <w:basedOn w:val="a"/>
    <w:rsid w:val="00B7176C"/>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B7176C"/>
  </w:style>
  <w:style w:type="character" w:customStyle="1" w:styleId="rvts64">
    <w:name w:val="rvts64"/>
    <w:basedOn w:val="a0"/>
    <w:rsid w:val="00B7176C"/>
  </w:style>
  <w:style w:type="paragraph" w:customStyle="1" w:styleId="rvps7">
    <w:name w:val="rvps7"/>
    <w:basedOn w:val="a"/>
    <w:rsid w:val="00B7176C"/>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B7176C"/>
  </w:style>
  <w:style w:type="paragraph" w:customStyle="1" w:styleId="rvps6">
    <w:name w:val="rvps6"/>
    <w:basedOn w:val="a"/>
    <w:rsid w:val="00B7176C"/>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c">
    <w:name w:val="List Paragraph"/>
    <w:basedOn w:val="a"/>
    <w:uiPriority w:val="34"/>
    <w:qFormat/>
    <w:rsid w:val="006749F0"/>
    <w:pPr>
      <w:ind w:left="720"/>
      <w:contextualSpacing/>
    </w:pPr>
  </w:style>
  <w:style w:type="character" w:customStyle="1" w:styleId="label-blockheader">
    <w:name w:val="label-block__header"/>
    <w:basedOn w:val="a0"/>
    <w:rsid w:val="00515A86"/>
  </w:style>
  <w:style w:type="paragraph" w:styleId="ad">
    <w:name w:val="header"/>
    <w:basedOn w:val="a"/>
    <w:link w:val="ae"/>
    <w:uiPriority w:val="99"/>
    <w:unhideWhenUsed/>
    <w:rsid w:val="00F93E83"/>
    <w:pPr>
      <w:tabs>
        <w:tab w:val="center" w:pos="4819"/>
        <w:tab w:val="right" w:pos="9639"/>
      </w:tabs>
      <w:spacing w:after="0" w:line="240" w:lineRule="auto"/>
    </w:pPr>
  </w:style>
  <w:style w:type="character" w:customStyle="1" w:styleId="ae">
    <w:name w:val="Верхній колонтитул Знак"/>
    <w:basedOn w:val="a0"/>
    <w:link w:val="ad"/>
    <w:uiPriority w:val="99"/>
    <w:rsid w:val="00F93E83"/>
    <w:rPr>
      <w:rFonts w:asciiTheme="minorHAnsi" w:eastAsiaTheme="minorHAnsi" w:hAnsiTheme="minorHAnsi" w:cstheme="minorBidi"/>
      <w:lang w:eastAsia="en-US"/>
    </w:rPr>
  </w:style>
  <w:style w:type="paragraph" w:styleId="af">
    <w:name w:val="footer"/>
    <w:basedOn w:val="a"/>
    <w:link w:val="af0"/>
    <w:uiPriority w:val="99"/>
    <w:semiHidden/>
    <w:unhideWhenUsed/>
    <w:rsid w:val="00F93E83"/>
    <w:pPr>
      <w:tabs>
        <w:tab w:val="center" w:pos="4819"/>
        <w:tab w:val="right" w:pos="9639"/>
      </w:tabs>
      <w:spacing w:after="0" w:line="240" w:lineRule="auto"/>
    </w:pPr>
  </w:style>
  <w:style w:type="character" w:customStyle="1" w:styleId="af0">
    <w:name w:val="Нижній колонтитул Знак"/>
    <w:basedOn w:val="a0"/>
    <w:link w:val="af"/>
    <w:uiPriority w:val="99"/>
    <w:semiHidden/>
    <w:rsid w:val="00F93E83"/>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130175">
      <w:bodyDiv w:val="1"/>
      <w:marLeft w:val="0"/>
      <w:marRight w:val="0"/>
      <w:marTop w:val="0"/>
      <w:marBottom w:val="0"/>
      <w:divBdr>
        <w:top w:val="none" w:sz="0" w:space="0" w:color="auto"/>
        <w:left w:val="none" w:sz="0" w:space="0" w:color="auto"/>
        <w:bottom w:val="none" w:sz="0" w:space="0" w:color="auto"/>
        <w:right w:val="none" w:sz="0" w:space="0" w:color="auto"/>
      </w:divBdr>
      <w:divsChild>
        <w:div w:id="1516571728">
          <w:marLeft w:val="0"/>
          <w:marRight w:val="0"/>
          <w:marTop w:val="0"/>
          <w:marBottom w:val="0"/>
          <w:divBdr>
            <w:top w:val="none" w:sz="0" w:space="0" w:color="auto"/>
            <w:left w:val="none" w:sz="0" w:space="0" w:color="auto"/>
            <w:bottom w:val="none" w:sz="0" w:space="0" w:color="auto"/>
            <w:right w:val="none" w:sz="0" w:space="0" w:color="auto"/>
          </w:divBdr>
          <w:divsChild>
            <w:div w:id="1861627949">
              <w:marLeft w:val="0"/>
              <w:marRight w:val="0"/>
              <w:marTop w:val="0"/>
              <w:marBottom w:val="0"/>
              <w:divBdr>
                <w:top w:val="none" w:sz="0" w:space="0" w:color="auto"/>
                <w:left w:val="none" w:sz="0" w:space="0" w:color="auto"/>
                <w:bottom w:val="none" w:sz="0" w:space="0" w:color="auto"/>
                <w:right w:val="none" w:sz="0" w:space="0" w:color="auto"/>
              </w:divBdr>
              <w:divsChild>
                <w:div w:id="1301301896">
                  <w:marLeft w:val="0"/>
                  <w:marRight w:val="0"/>
                  <w:marTop w:val="0"/>
                  <w:marBottom w:val="0"/>
                  <w:divBdr>
                    <w:top w:val="none" w:sz="0" w:space="0" w:color="auto"/>
                    <w:left w:val="none" w:sz="0" w:space="0" w:color="auto"/>
                    <w:bottom w:val="none" w:sz="0" w:space="0" w:color="auto"/>
                    <w:right w:val="none" w:sz="0" w:space="0" w:color="auto"/>
                  </w:divBdr>
                </w:div>
              </w:divsChild>
            </w:div>
            <w:div w:id="959185432">
              <w:marLeft w:val="0"/>
              <w:marRight w:val="0"/>
              <w:marTop w:val="360"/>
              <w:marBottom w:val="0"/>
              <w:divBdr>
                <w:top w:val="none" w:sz="0" w:space="0" w:color="auto"/>
                <w:left w:val="none" w:sz="0" w:space="0" w:color="auto"/>
                <w:bottom w:val="none" w:sz="0" w:space="0" w:color="auto"/>
                <w:right w:val="none" w:sz="0" w:space="0" w:color="auto"/>
              </w:divBdr>
              <w:divsChild>
                <w:div w:id="95737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68796">
          <w:marLeft w:val="0"/>
          <w:marRight w:val="0"/>
          <w:marTop w:val="720"/>
          <w:marBottom w:val="0"/>
          <w:divBdr>
            <w:top w:val="none" w:sz="0" w:space="0" w:color="auto"/>
            <w:left w:val="none" w:sz="0" w:space="0" w:color="auto"/>
            <w:bottom w:val="none" w:sz="0" w:space="0" w:color="auto"/>
            <w:right w:val="none" w:sz="0" w:space="0" w:color="auto"/>
          </w:divBdr>
          <w:divsChild>
            <w:div w:id="1592012213">
              <w:marLeft w:val="0"/>
              <w:marRight w:val="0"/>
              <w:marTop w:val="0"/>
              <w:marBottom w:val="0"/>
              <w:divBdr>
                <w:top w:val="none" w:sz="0" w:space="0" w:color="auto"/>
                <w:left w:val="none" w:sz="0" w:space="0" w:color="auto"/>
                <w:bottom w:val="none" w:sz="0" w:space="0" w:color="auto"/>
                <w:right w:val="none" w:sz="0" w:space="0" w:color="auto"/>
              </w:divBdr>
              <w:divsChild>
                <w:div w:id="1439334125">
                  <w:marLeft w:val="0"/>
                  <w:marRight w:val="0"/>
                  <w:marTop w:val="0"/>
                  <w:marBottom w:val="0"/>
                  <w:divBdr>
                    <w:top w:val="none" w:sz="0" w:space="0" w:color="auto"/>
                    <w:left w:val="none" w:sz="0" w:space="0" w:color="auto"/>
                    <w:bottom w:val="none" w:sz="0" w:space="0" w:color="auto"/>
                    <w:right w:val="none" w:sz="0" w:space="0" w:color="auto"/>
                  </w:divBdr>
                  <w:divsChild>
                    <w:div w:id="1796290633">
                      <w:marLeft w:val="0"/>
                      <w:marRight w:val="0"/>
                      <w:marTop w:val="0"/>
                      <w:marBottom w:val="0"/>
                      <w:divBdr>
                        <w:top w:val="none" w:sz="0" w:space="0" w:color="auto"/>
                        <w:left w:val="none" w:sz="0" w:space="0" w:color="auto"/>
                        <w:bottom w:val="none" w:sz="0" w:space="0" w:color="auto"/>
                        <w:right w:val="none" w:sz="0" w:space="0" w:color="auto"/>
                      </w:divBdr>
                    </w:div>
                  </w:divsChild>
                </w:div>
                <w:div w:id="1621914041">
                  <w:marLeft w:val="0"/>
                  <w:marRight w:val="0"/>
                  <w:marTop w:val="360"/>
                  <w:marBottom w:val="0"/>
                  <w:divBdr>
                    <w:top w:val="none" w:sz="0" w:space="0" w:color="auto"/>
                    <w:left w:val="none" w:sz="0" w:space="0" w:color="auto"/>
                    <w:bottom w:val="none" w:sz="0" w:space="0" w:color="auto"/>
                    <w:right w:val="none" w:sz="0" w:space="0" w:color="auto"/>
                  </w:divBdr>
                  <w:divsChild>
                    <w:div w:id="212018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149118">
      <w:bodyDiv w:val="1"/>
      <w:marLeft w:val="0"/>
      <w:marRight w:val="0"/>
      <w:marTop w:val="0"/>
      <w:marBottom w:val="0"/>
      <w:divBdr>
        <w:top w:val="none" w:sz="0" w:space="0" w:color="auto"/>
        <w:left w:val="none" w:sz="0" w:space="0" w:color="auto"/>
        <w:bottom w:val="none" w:sz="0" w:space="0" w:color="auto"/>
        <w:right w:val="none" w:sz="0" w:space="0" w:color="auto"/>
      </w:divBdr>
      <w:divsChild>
        <w:div w:id="562104061">
          <w:marLeft w:val="0"/>
          <w:marRight w:val="0"/>
          <w:marTop w:val="751"/>
          <w:marBottom w:val="0"/>
          <w:divBdr>
            <w:top w:val="none" w:sz="0" w:space="0" w:color="auto"/>
            <w:left w:val="none" w:sz="0" w:space="0" w:color="auto"/>
            <w:bottom w:val="none" w:sz="0" w:space="0" w:color="auto"/>
            <w:right w:val="none" w:sz="0" w:space="0" w:color="auto"/>
          </w:divBdr>
          <w:divsChild>
            <w:div w:id="1385444089">
              <w:marLeft w:val="0"/>
              <w:marRight w:val="0"/>
              <w:marTop w:val="0"/>
              <w:marBottom w:val="0"/>
              <w:divBdr>
                <w:top w:val="none" w:sz="0" w:space="0" w:color="auto"/>
                <w:left w:val="none" w:sz="0" w:space="0" w:color="auto"/>
                <w:bottom w:val="none" w:sz="0" w:space="0" w:color="auto"/>
                <w:right w:val="none" w:sz="0" w:space="0" w:color="auto"/>
              </w:divBdr>
              <w:divsChild>
                <w:div w:id="758721015">
                  <w:marLeft w:val="0"/>
                  <w:marRight w:val="0"/>
                  <w:marTop w:val="0"/>
                  <w:marBottom w:val="0"/>
                  <w:divBdr>
                    <w:top w:val="none" w:sz="0" w:space="0" w:color="auto"/>
                    <w:left w:val="none" w:sz="0" w:space="0" w:color="auto"/>
                    <w:bottom w:val="none" w:sz="0" w:space="0" w:color="auto"/>
                    <w:right w:val="none" w:sz="0" w:space="0" w:color="auto"/>
                  </w:divBdr>
                </w:div>
                <w:div w:id="207571773">
                  <w:marLeft w:val="0"/>
                  <w:marRight w:val="0"/>
                  <w:marTop w:val="376"/>
                  <w:marBottom w:val="0"/>
                  <w:divBdr>
                    <w:top w:val="none" w:sz="0" w:space="0" w:color="auto"/>
                    <w:left w:val="none" w:sz="0" w:space="0" w:color="auto"/>
                    <w:bottom w:val="none" w:sz="0" w:space="0" w:color="auto"/>
                    <w:right w:val="none" w:sz="0" w:space="0" w:color="auto"/>
                  </w:divBdr>
                </w:div>
                <w:div w:id="2010592554">
                  <w:marLeft w:val="0"/>
                  <w:marRight w:val="0"/>
                  <w:marTop w:val="376"/>
                  <w:marBottom w:val="0"/>
                  <w:divBdr>
                    <w:top w:val="none" w:sz="0" w:space="0" w:color="auto"/>
                    <w:left w:val="none" w:sz="0" w:space="0" w:color="auto"/>
                    <w:bottom w:val="none" w:sz="0" w:space="0" w:color="auto"/>
                    <w:right w:val="none" w:sz="0" w:space="0" w:color="auto"/>
                  </w:divBdr>
                </w:div>
                <w:div w:id="309527265">
                  <w:marLeft w:val="0"/>
                  <w:marRight w:val="0"/>
                  <w:marTop w:val="376"/>
                  <w:marBottom w:val="0"/>
                  <w:divBdr>
                    <w:top w:val="none" w:sz="0" w:space="0" w:color="auto"/>
                    <w:left w:val="none" w:sz="0" w:space="0" w:color="auto"/>
                    <w:bottom w:val="none" w:sz="0" w:space="0" w:color="auto"/>
                    <w:right w:val="none" w:sz="0" w:space="0" w:color="auto"/>
                  </w:divBdr>
                </w:div>
                <w:div w:id="147526132">
                  <w:marLeft w:val="0"/>
                  <w:marRight w:val="0"/>
                  <w:marTop w:val="376"/>
                  <w:marBottom w:val="0"/>
                  <w:divBdr>
                    <w:top w:val="none" w:sz="0" w:space="0" w:color="auto"/>
                    <w:left w:val="none" w:sz="0" w:space="0" w:color="auto"/>
                    <w:bottom w:val="none" w:sz="0" w:space="0" w:color="auto"/>
                    <w:right w:val="none" w:sz="0" w:space="0" w:color="auto"/>
                  </w:divBdr>
                </w:div>
                <w:div w:id="1149710717">
                  <w:marLeft w:val="0"/>
                  <w:marRight w:val="0"/>
                  <w:marTop w:val="376"/>
                  <w:marBottom w:val="0"/>
                  <w:divBdr>
                    <w:top w:val="none" w:sz="0" w:space="0" w:color="auto"/>
                    <w:left w:val="none" w:sz="0" w:space="0" w:color="auto"/>
                    <w:bottom w:val="none" w:sz="0" w:space="0" w:color="auto"/>
                    <w:right w:val="none" w:sz="0" w:space="0" w:color="auto"/>
                  </w:divBdr>
                </w:div>
                <w:div w:id="719745894">
                  <w:marLeft w:val="0"/>
                  <w:marRight w:val="0"/>
                  <w:marTop w:val="376"/>
                  <w:marBottom w:val="0"/>
                  <w:divBdr>
                    <w:top w:val="none" w:sz="0" w:space="0" w:color="auto"/>
                    <w:left w:val="none" w:sz="0" w:space="0" w:color="auto"/>
                    <w:bottom w:val="none" w:sz="0" w:space="0" w:color="auto"/>
                    <w:right w:val="none" w:sz="0" w:space="0" w:color="auto"/>
                  </w:divBdr>
                </w:div>
                <w:div w:id="1081835179">
                  <w:marLeft w:val="0"/>
                  <w:marRight w:val="0"/>
                  <w:marTop w:val="376"/>
                  <w:marBottom w:val="0"/>
                  <w:divBdr>
                    <w:top w:val="none" w:sz="0" w:space="0" w:color="auto"/>
                    <w:left w:val="none" w:sz="0" w:space="0" w:color="auto"/>
                    <w:bottom w:val="none" w:sz="0" w:space="0" w:color="auto"/>
                    <w:right w:val="none" w:sz="0" w:space="0" w:color="auto"/>
                  </w:divBdr>
                </w:div>
                <w:div w:id="637415236">
                  <w:marLeft w:val="0"/>
                  <w:marRight w:val="0"/>
                  <w:marTop w:val="376"/>
                  <w:marBottom w:val="0"/>
                  <w:divBdr>
                    <w:top w:val="none" w:sz="0" w:space="0" w:color="auto"/>
                    <w:left w:val="none" w:sz="0" w:space="0" w:color="auto"/>
                    <w:bottom w:val="none" w:sz="0" w:space="0" w:color="auto"/>
                    <w:right w:val="none" w:sz="0" w:space="0" w:color="auto"/>
                  </w:divBdr>
                </w:div>
                <w:div w:id="1367290138">
                  <w:marLeft w:val="0"/>
                  <w:marRight w:val="0"/>
                  <w:marTop w:val="376"/>
                  <w:marBottom w:val="0"/>
                  <w:divBdr>
                    <w:top w:val="none" w:sz="0" w:space="0" w:color="auto"/>
                    <w:left w:val="none" w:sz="0" w:space="0" w:color="auto"/>
                    <w:bottom w:val="none" w:sz="0" w:space="0" w:color="auto"/>
                    <w:right w:val="none" w:sz="0" w:space="0" w:color="auto"/>
                  </w:divBdr>
                </w:div>
                <w:div w:id="1161854140">
                  <w:marLeft w:val="0"/>
                  <w:marRight w:val="0"/>
                  <w:marTop w:val="376"/>
                  <w:marBottom w:val="0"/>
                  <w:divBdr>
                    <w:top w:val="none" w:sz="0" w:space="0" w:color="auto"/>
                    <w:left w:val="none" w:sz="0" w:space="0" w:color="auto"/>
                    <w:bottom w:val="none" w:sz="0" w:space="0" w:color="auto"/>
                    <w:right w:val="none" w:sz="0" w:space="0" w:color="auto"/>
                  </w:divBdr>
                </w:div>
              </w:divsChild>
            </w:div>
          </w:divsChild>
        </w:div>
        <w:div w:id="554514146">
          <w:marLeft w:val="0"/>
          <w:marRight w:val="0"/>
          <w:marTop w:val="751"/>
          <w:marBottom w:val="0"/>
          <w:divBdr>
            <w:top w:val="none" w:sz="0" w:space="0" w:color="auto"/>
            <w:left w:val="none" w:sz="0" w:space="0" w:color="auto"/>
            <w:bottom w:val="none" w:sz="0" w:space="0" w:color="auto"/>
            <w:right w:val="none" w:sz="0" w:space="0" w:color="auto"/>
          </w:divBdr>
        </w:div>
      </w:divsChild>
    </w:div>
    <w:div w:id="300311838">
      <w:bodyDiv w:val="1"/>
      <w:marLeft w:val="0"/>
      <w:marRight w:val="0"/>
      <w:marTop w:val="0"/>
      <w:marBottom w:val="0"/>
      <w:divBdr>
        <w:top w:val="none" w:sz="0" w:space="0" w:color="auto"/>
        <w:left w:val="none" w:sz="0" w:space="0" w:color="auto"/>
        <w:bottom w:val="none" w:sz="0" w:space="0" w:color="auto"/>
        <w:right w:val="none" w:sz="0" w:space="0" w:color="auto"/>
      </w:divBdr>
    </w:div>
    <w:div w:id="549420322">
      <w:bodyDiv w:val="1"/>
      <w:marLeft w:val="0"/>
      <w:marRight w:val="0"/>
      <w:marTop w:val="0"/>
      <w:marBottom w:val="0"/>
      <w:divBdr>
        <w:top w:val="none" w:sz="0" w:space="0" w:color="auto"/>
        <w:left w:val="none" w:sz="0" w:space="0" w:color="auto"/>
        <w:bottom w:val="none" w:sz="0" w:space="0" w:color="auto"/>
        <w:right w:val="none" w:sz="0" w:space="0" w:color="auto"/>
      </w:divBdr>
    </w:div>
    <w:div w:id="725760416">
      <w:bodyDiv w:val="1"/>
      <w:marLeft w:val="0"/>
      <w:marRight w:val="0"/>
      <w:marTop w:val="0"/>
      <w:marBottom w:val="0"/>
      <w:divBdr>
        <w:top w:val="none" w:sz="0" w:space="0" w:color="auto"/>
        <w:left w:val="none" w:sz="0" w:space="0" w:color="auto"/>
        <w:bottom w:val="none" w:sz="0" w:space="0" w:color="auto"/>
        <w:right w:val="none" w:sz="0" w:space="0" w:color="auto"/>
      </w:divBdr>
    </w:div>
    <w:div w:id="877473540">
      <w:bodyDiv w:val="1"/>
      <w:marLeft w:val="0"/>
      <w:marRight w:val="0"/>
      <w:marTop w:val="0"/>
      <w:marBottom w:val="0"/>
      <w:divBdr>
        <w:top w:val="none" w:sz="0" w:space="0" w:color="auto"/>
        <w:left w:val="none" w:sz="0" w:space="0" w:color="auto"/>
        <w:bottom w:val="none" w:sz="0" w:space="0" w:color="auto"/>
        <w:right w:val="none" w:sz="0" w:space="0" w:color="auto"/>
      </w:divBdr>
      <w:divsChild>
        <w:div w:id="1257904751">
          <w:marLeft w:val="0"/>
          <w:marRight w:val="0"/>
          <w:marTop w:val="0"/>
          <w:marBottom w:val="157"/>
          <w:divBdr>
            <w:top w:val="none" w:sz="0" w:space="0" w:color="auto"/>
            <w:left w:val="none" w:sz="0" w:space="0" w:color="auto"/>
            <w:bottom w:val="none" w:sz="0" w:space="0" w:color="auto"/>
            <w:right w:val="none" w:sz="0" w:space="0" w:color="auto"/>
          </w:divBdr>
        </w:div>
      </w:divsChild>
    </w:div>
    <w:div w:id="884372742">
      <w:bodyDiv w:val="1"/>
      <w:marLeft w:val="0"/>
      <w:marRight w:val="0"/>
      <w:marTop w:val="0"/>
      <w:marBottom w:val="0"/>
      <w:divBdr>
        <w:top w:val="none" w:sz="0" w:space="0" w:color="auto"/>
        <w:left w:val="none" w:sz="0" w:space="0" w:color="auto"/>
        <w:bottom w:val="none" w:sz="0" w:space="0" w:color="auto"/>
        <w:right w:val="none" w:sz="0" w:space="0" w:color="auto"/>
      </w:divBdr>
    </w:div>
    <w:div w:id="971786072">
      <w:bodyDiv w:val="1"/>
      <w:marLeft w:val="0"/>
      <w:marRight w:val="0"/>
      <w:marTop w:val="0"/>
      <w:marBottom w:val="0"/>
      <w:divBdr>
        <w:top w:val="none" w:sz="0" w:space="0" w:color="auto"/>
        <w:left w:val="none" w:sz="0" w:space="0" w:color="auto"/>
        <w:bottom w:val="none" w:sz="0" w:space="0" w:color="auto"/>
        <w:right w:val="none" w:sz="0" w:space="0" w:color="auto"/>
      </w:divBdr>
      <w:divsChild>
        <w:div w:id="2119835134">
          <w:marLeft w:val="0"/>
          <w:marRight w:val="0"/>
          <w:marTop w:val="376"/>
          <w:marBottom w:val="0"/>
          <w:divBdr>
            <w:top w:val="none" w:sz="0" w:space="0" w:color="auto"/>
            <w:left w:val="none" w:sz="0" w:space="0" w:color="auto"/>
            <w:bottom w:val="none" w:sz="0" w:space="0" w:color="auto"/>
            <w:right w:val="none" w:sz="0" w:space="0" w:color="auto"/>
          </w:divBdr>
        </w:div>
      </w:divsChild>
    </w:div>
    <w:div w:id="1022249288">
      <w:bodyDiv w:val="1"/>
      <w:marLeft w:val="0"/>
      <w:marRight w:val="0"/>
      <w:marTop w:val="0"/>
      <w:marBottom w:val="0"/>
      <w:divBdr>
        <w:top w:val="none" w:sz="0" w:space="0" w:color="auto"/>
        <w:left w:val="none" w:sz="0" w:space="0" w:color="auto"/>
        <w:bottom w:val="none" w:sz="0" w:space="0" w:color="auto"/>
        <w:right w:val="none" w:sz="0" w:space="0" w:color="auto"/>
      </w:divBdr>
      <w:divsChild>
        <w:div w:id="2050522890">
          <w:marLeft w:val="0"/>
          <w:marRight w:val="0"/>
          <w:marTop w:val="751"/>
          <w:marBottom w:val="0"/>
          <w:divBdr>
            <w:top w:val="none" w:sz="0" w:space="0" w:color="auto"/>
            <w:left w:val="none" w:sz="0" w:space="0" w:color="auto"/>
            <w:bottom w:val="none" w:sz="0" w:space="0" w:color="auto"/>
            <w:right w:val="none" w:sz="0" w:space="0" w:color="auto"/>
          </w:divBdr>
          <w:divsChild>
            <w:div w:id="1700010466">
              <w:marLeft w:val="0"/>
              <w:marRight w:val="0"/>
              <w:marTop w:val="0"/>
              <w:marBottom w:val="0"/>
              <w:divBdr>
                <w:top w:val="none" w:sz="0" w:space="0" w:color="auto"/>
                <w:left w:val="none" w:sz="0" w:space="0" w:color="auto"/>
                <w:bottom w:val="none" w:sz="0" w:space="0" w:color="auto"/>
                <w:right w:val="none" w:sz="0" w:space="0" w:color="auto"/>
              </w:divBdr>
              <w:divsChild>
                <w:div w:id="1372071392">
                  <w:marLeft w:val="0"/>
                  <w:marRight w:val="0"/>
                  <w:marTop w:val="0"/>
                  <w:marBottom w:val="0"/>
                  <w:divBdr>
                    <w:top w:val="none" w:sz="0" w:space="0" w:color="auto"/>
                    <w:left w:val="none" w:sz="0" w:space="0" w:color="auto"/>
                    <w:bottom w:val="none" w:sz="0" w:space="0" w:color="auto"/>
                    <w:right w:val="none" w:sz="0" w:space="0" w:color="auto"/>
                  </w:divBdr>
                </w:div>
                <w:div w:id="680620423">
                  <w:marLeft w:val="0"/>
                  <w:marRight w:val="0"/>
                  <w:marTop w:val="376"/>
                  <w:marBottom w:val="0"/>
                  <w:divBdr>
                    <w:top w:val="none" w:sz="0" w:space="0" w:color="auto"/>
                    <w:left w:val="none" w:sz="0" w:space="0" w:color="auto"/>
                    <w:bottom w:val="none" w:sz="0" w:space="0" w:color="auto"/>
                    <w:right w:val="none" w:sz="0" w:space="0" w:color="auto"/>
                  </w:divBdr>
                </w:div>
              </w:divsChild>
            </w:div>
          </w:divsChild>
        </w:div>
        <w:div w:id="1316952538">
          <w:marLeft w:val="0"/>
          <w:marRight w:val="0"/>
          <w:marTop w:val="751"/>
          <w:marBottom w:val="0"/>
          <w:divBdr>
            <w:top w:val="none" w:sz="0" w:space="0" w:color="auto"/>
            <w:left w:val="none" w:sz="0" w:space="0" w:color="auto"/>
            <w:bottom w:val="none" w:sz="0" w:space="0" w:color="auto"/>
            <w:right w:val="none" w:sz="0" w:space="0" w:color="auto"/>
          </w:divBdr>
        </w:div>
      </w:divsChild>
    </w:div>
    <w:div w:id="1221746973">
      <w:bodyDiv w:val="1"/>
      <w:marLeft w:val="0"/>
      <w:marRight w:val="0"/>
      <w:marTop w:val="0"/>
      <w:marBottom w:val="0"/>
      <w:divBdr>
        <w:top w:val="none" w:sz="0" w:space="0" w:color="auto"/>
        <w:left w:val="none" w:sz="0" w:space="0" w:color="auto"/>
        <w:bottom w:val="none" w:sz="0" w:space="0" w:color="auto"/>
        <w:right w:val="none" w:sz="0" w:space="0" w:color="auto"/>
      </w:divBdr>
      <w:divsChild>
        <w:div w:id="272830155">
          <w:marLeft w:val="0"/>
          <w:marRight w:val="0"/>
          <w:marTop w:val="376"/>
          <w:marBottom w:val="0"/>
          <w:divBdr>
            <w:top w:val="none" w:sz="0" w:space="0" w:color="auto"/>
            <w:left w:val="none" w:sz="0" w:space="0" w:color="auto"/>
            <w:bottom w:val="none" w:sz="0" w:space="0" w:color="auto"/>
            <w:right w:val="none" w:sz="0" w:space="0" w:color="auto"/>
          </w:divBdr>
        </w:div>
        <w:div w:id="71464368">
          <w:marLeft w:val="0"/>
          <w:marRight w:val="0"/>
          <w:marTop w:val="376"/>
          <w:marBottom w:val="0"/>
          <w:divBdr>
            <w:top w:val="none" w:sz="0" w:space="0" w:color="auto"/>
            <w:left w:val="none" w:sz="0" w:space="0" w:color="auto"/>
            <w:bottom w:val="none" w:sz="0" w:space="0" w:color="auto"/>
            <w:right w:val="none" w:sz="0" w:space="0" w:color="auto"/>
          </w:divBdr>
        </w:div>
        <w:div w:id="139082934">
          <w:marLeft w:val="0"/>
          <w:marRight w:val="0"/>
          <w:marTop w:val="376"/>
          <w:marBottom w:val="0"/>
          <w:divBdr>
            <w:top w:val="none" w:sz="0" w:space="0" w:color="auto"/>
            <w:left w:val="none" w:sz="0" w:space="0" w:color="auto"/>
            <w:bottom w:val="none" w:sz="0" w:space="0" w:color="auto"/>
            <w:right w:val="none" w:sz="0" w:space="0" w:color="auto"/>
          </w:divBdr>
        </w:div>
        <w:div w:id="605887015">
          <w:marLeft w:val="0"/>
          <w:marRight w:val="0"/>
          <w:marTop w:val="376"/>
          <w:marBottom w:val="0"/>
          <w:divBdr>
            <w:top w:val="none" w:sz="0" w:space="0" w:color="auto"/>
            <w:left w:val="none" w:sz="0" w:space="0" w:color="auto"/>
            <w:bottom w:val="none" w:sz="0" w:space="0" w:color="auto"/>
            <w:right w:val="none" w:sz="0" w:space="0" w:color="auto"/>
          </w:divBdr>
        </w:div>
      </w:divsChild>
    </w:div>
    <w:div w:id="1680544063">
      <w:bodyDiv w:val="1"/>
      <w:marLeft w:val="0"/>
      <w:marRight w:val="0"/>
      <w:marTop w:val="0"/>
      <w:marBottom w:val="0"/>
      <w:divBdr>
        <w:top w:val="none" w:sz="0" w:space="0" w:color="auto"/>
        <w:left w:val="none" w:sz="0" w:space="0" w:color="auto"/>
        <w:bottom w:val="none" w:sz="0" w:space="0" w:color="auto"/>
        <w:right w:val="none" w:sz="0" w:space="0" w:color="auto"/>
      </w:divBdr>
      <w:divsChild>
        <w:div w:id="956108583">
          <w:marLeft w:val="0"/>
          <w:marRight w:val="0"/>
          <w:marTop w:val="0"/>
          <w:marBottom w:val="157"/>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rada@lanmisto.gov.u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866-2008-%D0%BF" TargetMode="External"/><Relationship Id="rId5" Type="http://schemas.openxmlformats.org/officeDocument/2006/relationships/webSettings" Target="webSettings.xml"/><Relationship Id="rId10" Type="http://schemas.openxmlformats.org/officeDocument/2006/relationships/hyperlink" Target="https://zakon.rada.gov.ua/laws/show/1871-IX" TargetMode="External"/><Relationship Id="rId4" Type="http://schemas.openxmlformats.org/officeDocument/2006/relationships/settings" Target="settings.xml"/><Relationship Id="rId9" Type="http://schemas.openxmlformats.org/officeDocument/2006/relationships/hyperlink" Target="https://zakon.rada.gov.ua/laws/show/280/97-%D0%B2%D1%80"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PIuw1rfFgjSde7SFGRPY0dbVnyg==">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1339</TotalTime>
  <Pages>1</Pages>
  <Words>4275</Words>
  <Characters>2438</Characters>
  <Application>Microsoft Office Word</Application>
  <DocSecurity>0</DocSecurity>
  <Lines>20</Lines>
  <Paragraphs>13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6700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Міська рада Ланівці</dc:creator>
  <cp:lastModifiedBy>Користувач</cp:lastModifiedBy>
  <cp:revision>74</cp:revision>
  <cp:lastPrinted>2024-01-15T14:26:00Z</cp:lastPrinted>
  <dcterms:created xsi:type="dcterms:W3CDTF">2023-01-13T09:02:00Z</dcterms:created>
  <dcterms:modified xsi:type="dcterms:W3CDTF">2024-04-10T16:22:00Z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